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E92" w:rsidRPr="006E7DDF" w:rsidRDefault="00B95764" w:rsidP="00B957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-424815</wp:posOffset>
            </wp:positionV>
            <wp:extent cx="723900" cy="828675"/>
            <wp:effectExtent l="19050" t="0" r="0" b="0"/>
            <wp:wrapNone/>
            <wp:docPr id="9" name="Рисунок 9" descr="img0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22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1E92" w:rsidRPr="006E7DDF" w:rsidRDefault="00101E92" w:rsidP="00101E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</w:p>
    <w:p w:rsidR="00B95764" w:rsidRDefault="00B95764" w:rsidP="00101E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1E92" w:rsidRPr="00B95764" w:rsidRDefault="00101E92" w:rsidP="00101E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ПРЕДСТАВИТЕЛЬНОЕ СОБРАНИЕ</w:t>
      </w:r>
    </w:p>
    <w:p w:rsidR="00101E92" w:rsidRPr="00B95764" w:rsidRDefault="00101E92" w:rsidP="00101E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ЧАГОДОЩЕНСКОГО МУНИЦИПАЛЬНОГО ОКРУГА</w:t>
      </w:r>
    </w:p>
    <w:p w:rsidR="00101E92" w:rsidRPr="006E7DDF" w:rsidRDefault="00101E92" w:rsidP="00101E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B957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ВОЛОГОДСКОЙ ОБЛАСТИ</w:t>
      </w:r>
    </w:p>
    <w:p w:rsidR="00101E92" w:rsidRPr="006E7DDF" w:rsidRDefault="00101E92" w:rsidP="00101E9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1E92" w:rsidRPr="00B95764" w:rsidRDefault="006C5483" w:rsidP="00C01701">
      <w:pPr>
        <w:keepNext/>
        <w:spacing w:after="0" w:line="480" w:lineRule="auto"/>
        <w:jc w:val="center"/>
        <w:outlineLvl w:val="0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pict>
          <v:rect id="Прямоугольник 2" o:spid="_x0000_s1028" style="position:absolute;left:0;text-align:left;margin-left:334.8pt;margin-top:38.05pt;width:102.6pt;height:21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gL2QIAAMg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HGDESQUtar+sP6w/tz/b2/XH9mt72/5Yf2p/td/a7ygw9WpqFcO1q/pS&#10;GsaqvhDpa4W4GBeEL+iZlKIpKMkgS9/4uwcXzEbBVTRvnokMwpGlFrZ0q1xWBhCKgla2Qze7DtGV&#10;Rikc+v2wFwXQyBRswSA8hrUJQeLt7Voq/YSKCplFgiUowKKT6wulO9etiwnGxYyVJZyTuOQHB4DZ&#10;nUBsuGpsJgvb1HeRF02H02HohEF/6oTeZOKczcah05/5g97keDIeT/z3Jq4fxgXLMspNmK3A/PDP&#10;GriReieNncSUKFlm4ExKSi7m41KiawICn9lvU5A9N/cwDVsv4HKPkh+E3nkQObP+cOCEs7DnRANv&#10;6Hh+dB71vTAKJ7NDSheM03+nhJoER72gZ7u0l/Q9bp79HnIjccU0jJCSVQke7pxIbCQ45ZltrSas&#10;7NZ7pTDp35UC2r1ttBWs0Windb2arzYvBMCMfuciuwEFSwECAy3C+INFIeRbjBoYJQlWb5ZEUozK&#10;pxxeQeSHoZk9dhP2Bka/ct8y37cQngJUgjVG3XKsu3m1rCVbFBDJt6Xi4gxeTs6sqO+y2rw3GBeW&#10;22a0mXm0v7dedwN49BsAAP//AwBQSwMEFAAGAAgAAAAhAKQ+NwXgAAAACgEAAA8AAABkcnMvZG93&#10;bnJldi54bWxMj8FKw0AQhu+C77CM4EXsxoAhjdkUKYhFhNJUe95mxySYnU2z2yS+vdOTnoZhPv75&#10;/nw1206MOPjWkYKHRQQCqXKmpVrBx/7lPgXhgyajO0eo4Ac9rIrrq1xnxk20w7EMteAQ8plW0ITQ&#10;Z1L6qkGr/cL1SHz7coPVgdehlmbQE4fbTsZRlEirW+IPje5x3WD1XZ6tgqnajof9+6vc3h02jk6b&#10;07r8fFPq9mZ+fgIRcA5/MFz0WR0Kdjq6MxkvOgVJskwYVfB4mQws45S7HJmM4hRkkcv/FYpfAAAA&#10;//8DAFBLAQItABQABgAIAAAAIQC2gziS/gAAAOEBAAATAAAAAAAAAAAAAAAAAAAAAABbQ29udGVu&#10;dF9UeXBlc10ueG1sUEsBAi0AFAAGAAgAAAAhADj9If/WAAAAlAEAAAsAAAAAAAAAAAAAAAAALwEA&#10;AF9yZWxzLy5yZWxzUEsBAi0AFAAGAAgAAAAhAPjHaAvZAgAAyAUAAA4AAAAAAAAAAAAAAAAALgIA&#10;AGRycy9lMm9Eb2MueG1sUEsBAi0AFAAGAAgAAAAhAKQ+NwXgAAAACgEAAA8AAAAAAAAAAAAAAAAA&#10;MwUAAGRycy9kb3ducmV2LnhtbFBLBQYAAAAABAAEAPMAAABABgAAAAA=&#10;" o:allowincell="f" filled="f" stroked="f">
            <v:textbox>
              <w:txbxContent>
                <w:p w:rsidR="00F96DE9" w:rsidRPr="004128B6" w:rsidRDefault="004128B6" w:rsidP="00101E9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8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97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pict>
          <v:rect id="Прямоугольник 4" o:spid="_x0000_s1027" style="position:absolute;left:0;text-align:left;margin-left:23.2pt;margin-top:38.05pt;width:136.8pt;height:21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f1qwIAAB4FAAAOAAAAZHJzL2Uyb0RvYy54bWysVNuO0zAQfUfiHyy/d5N000uiTVd7oQhp&#10;gZUWPsBNnMYisYPtNl1WSEi8IvEJfAQviMt+Q/pHjCdttws8IEQeHNszHp8zc8ZHx6uqJEuujVAy&#10;ocGBTwmXqcqEnCf05Ytpb0yJsUxmrFSSJ/SaG3o8efjgqKlj3leFKjOuCQSRJm7qhBbW1rHnmbTg&#10;FTMHquYSjLnSFbOw1HMv06yB6FXp9X1/6DVKZ7VWKTcGds87I51g/DznqX2e54ZbUiYUsFkcNY4z&#10;N3qTIxbPNasLkW5gsH9AUTEh4dJdqHNmGVlo8VuoSqRaGZXbg1RVnspzkXLkAGwC/xc2VwWrOXKB&#10;5Jh6lybz/8Kmz5aXmogsoSElklVQovbT+t36Y/u9vV2/bz+3t+239Yf2R/ul/UpCl6+mNjEcu6ov&#10;tWNs6guVvjJEqrOCyTk/0Vo1BWcZoAycv3fvgFsYOEpmzVOVwXVsYRWmbpXrygWEpJAVVuh6VyG+&#10;siSFzWB0ODocQiFTsPVH4WEfS+ixeHu61sY+5qoibpJQDQrA6Gx5YaxDw+KtC6JXpcimoixxoeez&#10;s1KTJQO1TPFDAkBy362Uzlkqd6yL2O0ASLjD2RxcrP5NFPRD/7Qf9abD8agXTsNBLxr5454fRKfR&#10;0A+j8Hz61gEMwrgQWcblhZB8q8Qg/LtKb3qi0xBqkTQJjQb9AXK/h97sk/Tx+xPJSlhozFJUCR3v&#10;nFjsCvtIZkCbxZaJspt79+FjliEH2z9mBWXgKt8pyK5mK9QdasSpYqaya9CFVlA2qDA8KjAplH5D&#10;SQMNmlDzesE0p6R8IkFbURCGrqNxEQ5GoASi9y2zfQuTKYRKqKWkm57Z7hVY1FrMC7gpwFRJdQJ6&#10;zAVK5Q7VRsXQhMhp82C4Lt9fo9fdszb5CQAA//8DAFBLAwQUAAYACAAAACEAnPFQId0AAAAJAQAA&#10;DwAAAGRycy9kb3ducmV2LnhtbEyPwU7DMBBE70j8g7VI3KhN2lppiFMhpJ6AAy0S1228TSJiO8RO&#10;G/6e5QTH1TzNvim3s+vFmcbYBW/gfqFAkK+D7Xxj4P2wu8tBxITeYh88GfimCNvq+qrEwoaLf6Pz&#10;PjWCS3ws0ECb0lBIGeuWHMZFGMhzdgqjw8Tn2Eg74oXLXS8zpbR02Hn+0OJATy3Vn/vJGUC9sl+v&#10;p+XL4XnSuGlmtVt/KGNub+bHBxCJ5vQHw68+q0PFTscweRtFbyDPV0waWG80CM6XOuNtRwZVloOs&#10;Svl/QfUDAAD//wMAUEsBAi0AFAAGAAgAAAAhALaDOJL+AAAA4QEAABMAAAAAAAAAAAAAAAAAAAAA&#10;AFtDb250ZW50X1R5cGVzXS54bWxQSwECLQAUAAYACAAAACEAOP0h/9YAAACUAQAACwAAAAAAAAAA&#10;AAAAAAAvAQAAX3JlbHMvLnJlbHNQSwECLQAUAAYACAAAACEAjY9H9asCAAAeBQAADgAAAAAAAAAA&#10;AAAAAAAuAgAAZHJzL2Uyb0RvYy54bWxQSwECLQAUAAYACAAAACEAnPFQId0AAAAJAQAADwAAAAAA&#10;AAAAAAAAAAAFBQAAZHJzL2Rvd25yZXYueG1sUEsFBgAAAAAEAAQA8wAAAA8GAAAAAA==&#10;" o:allowincell="f" stroked="f">
            <v:textbox>
              <w:txbxContent>
                <w:p w:rsidR="00F96DE9" w:rsidRPr="004128B6" w:rsidRDefault="004128B6" w:rsidP="00101E9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8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30.11.2023</w:t>
                  </w:r>
                </w:p>
              </w:txbxContent>
            </v:textbox>
          </v:rect>
        </w:pict>
      </w:r>
      <w:r w:rsidR="00101E92" w:rsidRPr="00B95764">
        <w:rPr>
          <w:rFonts w:ascii="Times New Roman" w:eastAsia="Times New Roman" w:hAnsi="Times New Roman"/>
          <w:b/>
          <w:spacing w:val="124"/>
          <w:sz w:val="44"/>
          <w:szCs w:val="44"/>
          <w:lang w:eastAsia="ru-RU"/>
        </w:rPr>
        <w:t>РЕШЕНИЕ</w:t>
      </w:r>
    </w:p>
    <w:p w:rsidR="00101E92" w:rsidRPr="00326E2F" w:rsidRDefault="006C5483" w:rsidP="00101E92">
      <w:pPr>
        <w:autoSpaceDE w:val="0"/>
        <w:autoSpaceDN w:val="0"/>
        <w:adjustRightInd w:val="0"/>
        <w:spacing w:after="0" w:line="240" w:lineRule="exact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5483"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pict>
          <v:line id="Прямая соединительная линия 1" o:spid="_x0000_s1029" style="position:absolute;z-index:251663360;visibility:visible" from="362.7pt,9.05pt" to="428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FxTgIAAFgEAAAOAAAAZHJzL2Uyb0RvYy54bWysVM2O0zAQviPxDlbubZrS7rZR0xVqWi4L&#10;rLTLA7i201g4tmW7TSuEBHtG2kfgFTiAtNICz5C+EWP3BwoXhMjBGXtmvnzzzTiji3Ul0IoZy5XM&#10;oqTdiRCTRFEuF1n06mbWGkTIOiwpFkqyLNowG12MHz8a1TplXVUqQZlBACJtWussKp3TaRxbUrIK&#10;27bSTIKzUKbCDrZmEVODa0CvRNztdM7iWhmqjSLMWjjNd85oHPCLghH3sigsc0hkEXBzYTVhnfs1&#10;Ho9wujBYl5zsaeB/YFFhLuGjR6gcO4yWhv8BVXFilFWFaxNVxaooOGGhBqgm6fxWzXWJNQu1gDhW&#10;H2Wy/w+WvFhdGcQp9C5CElfQoubj9t32rvnafNreoe375nvzpfnc3DffmvvtLdgP2w9ge2fzsD++&#10;Q4lXstY2BcCJvDJeC7KW1/pSkdcWSTUpsVywUNHNRsNnQkZ8kuI3VgOfef1cUYjBS6eCrOvCVB4S&#10;BEPr0L3NsXts7RCBwyQZDM670GRy8MU4PSRqY90zpirkjSwSXHphcYpXl9YBdQg9hPhjqWZciDAc&#10;QqI6i4b9bj8kWCU49U4fZs1iPhEGrbAfr/B4HQDsJMyopaQBrGSYTve2w1zsbIgX0uNBKUBnb+3m&#10;582wM5wOpoNeq9c9m7Z6nTxvPZ1Neq2zWXLez5/kk0mevPXUkl5ackqZ9OwOs5z0/m5W9rdqN4XH&#10;aT7KEJ+ihxKB7OEdSIde+vbtBmGu6ObKeDV8W2F8Q/D+qvn78es+RP38IYx/AAAA//8DAFBLAwQU&#10;AAYACAAAACEATH0PX90AAAALAQAADwAAAGRycy9kb3ducmV2LnhtbEyPQUvDQBCF74L/YRnBS7Gb&#10;RggxZlNEzc2LreJ1mh2TYHY2zW7b6K93BEFvM/Meb75Xrmc3qCNNofdsYLVMQBE33vbcGnjZ1lc5&#10;qBCRLQ6eycAnBVhX52clFtaf+JmOm9gqCeFQoIEuxrHQOjQdOQxLPxKL9u4nh1HWqdV2wpOEu0Gn&#10;SZJphz3Lhw5Huu+o+dgcnIFQv9K+/lo0i+TtuvWU7h+eHtGYy4v57hZUpDn+meEHX9ChEqadP7AN&#10;ajCQ5StBjyIkqQziyLMbabf7veiq1P87VN8AAAD//wMAUEsBAi0AFAAGAAgAAAAhALaDOJL+AAAA&#10;4QEAABMAAAAAAAAAAAAAAAAAAAAAAFtDb250ZW50X1R5cGVzXS54bWxQSwECLQAUAAYACAAAACEA&#10;OP0h/9YAAACUAQAACwAAAAAAAAAAAAAAAAAvAQAAX3JlbHMvLnJlbHNQSwECLQAUAAYACAAAACEA&#10;JalBcU4CAABYBAAADgAAAAAAAAAAAAAAAAAuAgAAZHJzL2Uyb0RvYy54bWxQSwECLQAUAAYACAAA&#10;ACEATH0PX90AAAALAQAADwAAAAAAAAAAAAAAAACoBAAAZHJzL2Rvd25yZXYueG1sUEsFBgAAAAAE&#10;AAQA8wAAALIFAAAAAA==&#10;" o:allowincell="f"/>
        </w:pict>
      </w:r>
      <w:r w:rsidRPr="006C5483"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pict>
          <v:line id="Прямая соединительная линия 3" o:spid="_x0000_s1030" style="position:absolute;z-index:251662336;visibility:visible" from="52pt,9.05pt" to="160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ViTgIAAFgEAAAOAAAAZHJzL2Uyb0RvYy54bWysVM1uEzEQviPxDtbe091N0rRddVOhbMKl&#10;QKSWB3Bsb9bCa1u2k02EkIAzUh6BV+AAUqUCz7B5I8bOj1q4IEQOztgz8/mbmc97ebWqBVoyY7mS&#10;eZSeJBFikijK5TyPXt9OOucRsg5LioWSLI/WzEZXw6dPLhudsa6qlKDMIACRNmt0HlXO6SyOLalY&#10;je2J0kyCs1Smxg62Zh5TgxtAr0XcTZJB3ChDtVGEWQunxc4ZDQN+WTLiXpWlZQ6JPAJuLqwmrDO/&#10;xsNLnM0N1hUnexr4H1jUmEu49AhVYIfRwvA/oGpOjLKqdCdE1bEqS05YqAGqSZPfqrmpsGahFmiO&#10;1cc22f8HS14upwZxmke9CElcw4jaz9v32037vf2y3aDth/Zn+6392t61P9q77Uew77efwPbO9n5/&#10;vEE938lG2wwAR3JqfC/ISt7oa0XeWCTVqMJyzkJFt2sN16Q+I36U4jdWA59Z80JRiMELp0JbV6Wp&#10;PSQ0DK3C9NbH6bGVQwQO095ZOkhgyOTgi3F2SNTGuudM1cgbeSS49I3FGV5eW+eJ4OwQ4o+lmnAh&#10;gjiERE0eXZx2T0OCVYJT7/Rh1sxnI2HQEnt5hV+oCjwPw4xaSBrAKobpeG87zMXOhsuF9HhQCtDZ&#10;Wzv9vL1ILsbn4/N+p98djDv9pCg6zyajfmcwSc9Oi14xGhXpO08t7WcVp5RJz+6g5bT/d1rZv6qd&#10;Co9qPrYhfowe+gVkD/+BdJilH99OCDNF11NzmDHINwTvn5p/Hw/3YD/8IAx/AQAA//8DAFBLAwQU&#10;AAYACAAAACEAM1gvZ9oAAAALAQAADwAAAGRycy9kb3ducmV2LnhtbExPTUvDQBC9C/6HZQQvxe6a&#10;SpCYTRE1Ny9Wxes0OybB7Gya3bbRX+8Igt7mffDmvXI9+0EdaIp9YAuXSwOKuAmu59bCy3N9cQ0q&#10;JmSHQ2Cy8EkR1tXpSYmFC0d+osMmtUpCOBZooUtpLLSOTUce4zKMxKK9h8ljEji12k14lHA/6MyY&#10;XHvsWT50ONJdR83HZu8txPqVdvXXolmYt1UbKNvdPz6gtedn8+0NqERz+jPDT32pDpV02oY9u6gG&#10;wVe5bElymEw2iGOVZ8Jsfxldlfr/huobAAD//wMAUEsBAi0AFAAGAAgAAAAhALaDOJL+AAAA4QEA&#10;ABMAAAAAAAAAAAAAAAAAAAAAAFtDb250ZW50X1R5cGVzXS54bWxQSwECLQAUAAYACAAAACEAOP0h&#10;/9YAAACUAQAACwAAAAAAAAAAAAAAAAAvAQAAX3JlbHMvLnJlbHNQSwECLQAUAAYACAAAACEAknIl&#10;Yk4CAABYBAAADgAAAAAAAAAAAAAAAAAuAgAAZHJzL2Uyb0RvYy54bWxQSwECLQAUAAYACAAAACEA&#10;M1gvZ9oAAAALAQAADwAAAAAAAAAAAAAAAACoBAAAZHJzL2Rvd25yZXYueG1sUEsFBgAAAAAEAAQA&#10;8wAAAK8FAAAAAA==&#10;" o:allowincell="f"/>
        </w:pict>
      </w:r>
    </w:p>
    <w:p w:rsidR="00101E92" w:rsidRPr="00C259EF" w:rsidRDefault="006C5483" w:rsidP="00101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483"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pict>
          <v:rect id="Прямоугольник 5" o:spid="_x0000_s1031" style="position:absolute;left:0;text-align:left;margin-left:55.9pt;margin-top:2.9pt;width:79.2pt;height:23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w/pgIAABMFAAAOAAAAZHJzL2Uyb0RvYy54bWysVN1u0zAUvkfiHSzfd/lRsjbR0mlrKUIa&#10;MGnwAG7sNBaJHWy36UCTkLhF4hF4CG4QP3uG9I04dtquAy4QIheOj318/H3nfMcnp+u6QiumNJci&#10;w8GRjxETuaRcLDL88sVsMMJIGyIoqaRgGb5mGp+OHz44aZuUhbKUFWUKQRCh07bJcGlMk3qezktW&#10;E30kGyZgs5CqJgZMtfCoIi1Erysv9P1jr5WKNkrmTGtYnfabeOziFwXLzfOi0MygKsOAzbhRuXFu&#10;R298QtKFIk3J8y0M8g8oasIFXLoPNSWGoKXiv4Wqea6kloU5ymXtyaLgOXMcgE3g/8LmqiQNc1wg&#10;ObrZp0n/v7D5s9WlQpxmOMZIkBpK1H3avNt87L53t5v33efutvu2+dD96L50X1Fs89U2OoVjV82l&#10;sox1cyHzVxoJOSmJWLAzpWRbMkIBZWD9vXsHrKHhKJq3TyWF68jSSJe6daFqGxCSgtauQtf7CrG1&#10;QTksBr4fjyIoZA57YRKHQwfJI+nudKO0ecxkjewkwwoU4KKT1YU2Fg1Jdy4Ovaw4nfGqcoZazCeV&#10;QisCapm5zxEAkodulbDOQtpjfcR+BUDCHXbPwnXVf5sEYeSfh8lgdjwaDqJZFA+SoT8a+EFynhz7&#10;URJNZzcWYBClJaeUiQsu2E6JQfR3ld72RK8hp0XUZhjSEzvu99DrQ5K++/5EsuYGGrPidYZHeyeS&#10;2sI+EhRok9QQXvVz7z58l2XIwe7vsuJkYCvfK8is52uIYuUwl/QaBKEk1AtKC68JTEqp3mDUQmdm&#10;WL9eEsUwqp4IEFUSRFYBxhkwUYerc2dE8TCEHSJyCJNhs5tOTN/6y0bxRQm3BC4/Qp6BCAvu9HGH&#10;aCtd6DxHZPtK2NY+tJ3X3Vs2/gkAAP//AwBQSwMEFAAGAAgAAAAhACQ05lLhAAAACwEAAA8AAABk&#10;cnMvZG93bnJldi54bWxMj81Ow0AMhO9IvMPKSNzopknFT8imoiCkXji0zaHcnMQkUbPekN22gafH&#10;nOA2Y4/Gn7PlZHt1otF3jg3MZxEo4srVHTcGit3rzT0oH5Br7B2TgS/ysMwvLzJMa3fmDZ22oVFS&#10;wj5FA20IQ6q1r1qy6GduIJbdhxstBrFjo+sRz1Juex1H0a222LFcaHGg55aqw/ZoDZQvw3xfbN7X&#10;xXr/Zj+rw2qH3ytjrq+mp0dQgabwF4ZffEGHXJhKd+Taq1783ULQg4goFiGJJEliUKVMFg8J6DzT&#10;/3/IfwAAAP//AwBQSwECLQAUAAYACAAAACEAtoM4kv4AAADhAQAAEwAAAAAAAAAAAAAAAAAAAAAA&#10;W0NvbnRlbnRfVHlwZXNdLnhtbFBLAQItABQABgAIAAAAIQA4/SH/1gAAAJQBAAALAAAAAAAAAAAA&#10;AAAAAC8BAABfcmVscy8ucmVsc1BLAQItABQABgAIAAAAIQAyJMw/pgIAABMFAAAOAAAAAAAAAAAA&#10;AAAAAC4CAABkcnMvZTJvRG9jLnhtbFBLAQItABQABgAIAAAAIQAkNOZS4QAAAAsBAAAPAAAAAAAA&#10;AAAAAAAAAAAFAABkcnMvZG93bnJldi54bWxQSwUGAAAAAAQABADzAAAADgYAAAAA&#10;" o:allowincell="f" stroked="f">
            <v:textbox inset=",0">
              <w:txbxContent>
                <w:p w:rsidR="00F96DE9" w:rsidRPr="004128B6" w:rsidRDefault="00F96DE9" w:rsidP="00101E92">
                  <w:pPr>
                    <w:rPr>
                      <w:sz w:val="18"/>
                      <w:szCs w:val="18"/>
                    </w:rPr>
                  </w:pPr>
                  <w:r w:rsidRPr="004128B6">
                    <w:rPr>
                      <w:sz w:val="18"/>
                      <w:szCs w:val="18"/>
                    </w:rPr>
                    <w:t>р.п.Чагода</w:t>
                  </w:r>
                </w:p>
              </w:txbxContent>
            </v:textbox>
          </v:rect>
        </w:pict>
      </w:r>
    </w:p>
    <w:p w:rsidR="00B95764" w:rsidRDefault="00B9576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6337" w:rsidRDefault="009D6337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6337" w:rsidRDefault="009D6337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6184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Генерального плана</w:t>
      </w:r>
    </w:p>
    <w:p w:rsidR="00B36184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Чагодощенского муниципального</w:t>
      </w:r>
    </w:p>
    <w:p w:rsidR="00B36184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округа Вологодской области,</w:t>
      </w:r>
    </w:p>
    <w:p w:rsidR="00B36184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границах Первомайского сельского</w:t>
      </w:r>
    </w:p>
    <w:p w:rsidR="00B36184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поселения, применительно к населенному</w:t>
      </w:r>
    </w:p>
    <w:p w:rsidR="00B36184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пункту д. Вялье и земельного участка</w:t>
      </w:r>
    </w:p>
    <w:p w:rsidR="00CB3C9E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К№ 35:18:0102012:168</w:t>
      </w:r>
    </w:p>
    <w:p w:rsidR="00B36184" w:rsidRPr="00B95764" w:rsidRDefault="00B36184" w:rsidP="00C259EF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764" w:rsidRDefault="00B95764" w:rsidP="00B76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337" w:rsidRDefault="009D6337" w:rsidP="00B76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9EF" w:rsidRPr="00B95764" w:rsidRDefault="00CA5782" w:rsidP="00B76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6 октября 2003 года № 131-ФЗ «Об общих принципах организации местного самоуправления в Российской Федерации», </w:t>
      </w:r>
      <w:r w:rsidR="00C259EF" w:rsidRPr="00B95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Устав</w:t>
      </w:r>
      <w:r w:rsidR="00B76D72" w:rsidRPr="00B95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B95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40C9" w:rsidRPr="00B95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Чагодощенского муниципального округа</w:t>
      </w:r>
      <w:r w:rsidR="00C259EF" w:rsidRPr="00B95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0561" w:rsidRPr="00B95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Представительное Собрание </w:t>
      </w:r>
      <w:r w:rsidR="00C259EF" w:rsidRPr="00B95764">
        <w:rPr>
          <w:rFonts w:ascii="Times New Roman" w:eastAsia="Times New Roman" w:hAnsi="Times New Roman" w:cs="Times New Roman"/>
          <w:caps/>
          <w:color w:val="000000"/>
          <w:spacing w:val="20"/>
          <w:sz w:val="28"/>
          <w:szCs w:val="28"/>
          <w:lang w:eastAsia="ru-RU"/>
        </w:rPr>
        <w:t>РЕШИЛ</w:t>
      </w:r>
      <w:r w:rsidR="00D50561" w:rsidRPr="00B95764">
        <w:rPr>
          <w:rFonts w:ascii="Times New Roman" w:eastAsia="Times New Roman" w:hAnsi="Times New Roman" w:cs="Times New Roman"/>
          <w:caps/>
          <w:color w:val="000000"/>
          <w:spacing w:val="20"/>
          <w:sz w:val="28"/>
          <w:szCs w:val="28"/>
          <w:lang w:eastAsia="ru-RU"/>
        </w:rPr>
        <w:t>О</w:t>
      </w:r>
      <w:r w:rsidR="00C259EF" w:rsidRPr="00B9576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:</w:t>
      </w:r>
    </w:p>
    <w:p w:rsidR="006A4745" w:rsidRPr="00B95764" w:rsidRDefault="00B36184" w:rsidP="006A4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1.Утвердить </w:t>
      </w:r>
      <w:r w:rsidR="004128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прилагаемый </w:t>
      </w:r>
      <w:r w:rsidRPr="00B9576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план</w:t>
      </w:r>
      <w:r w:rsidR="00B95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576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Чагодощенского муниципального округа Вологодской области, в границах Первомайского сельского поселения, применительно к населенному пункту д. Вялье и земельного участка с К№ 35:18:0102012:168.</w:t>
      </w:r>
    </w:p>
    <w:p w:rsidR="00C01701" w:rsidRPr="00B95764" w:rsidRDefault="006A4745" w:rsidP="006A47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5764">
        <w:rPr>
          <w:rFonts w:ascii="Times New Roman" w:hAnsi="Times New Roman"/>
          <w:sz w:val="28"/>
          <w:szCs w:val="28"/>
        </w:rPr>
        <w:t>2</w:t>
      </w:r>
      <w:r w:rsidR="00C01701" w:rsidRPr="00B95764">
        <w:rPr>
          <w:rFonts w:ascii="Times New Roman" w:hAnsi="Times New Roman"/>
          <w:sz w:val="28"/>
          <w:szCs w:val="28"/>
        </w:rPr>
        <w:t>. Настоящее решение подлежит официальному опубликованию</w:t>
      </w:r>
      <w:r w:rsidR="00B95764">
        <w:rPr>
          <w:rFonts w:ascii="Times New Roman" w:hAnsi="Times New Roman"/>
          <w:sz w:val="28"/>
          <w:szCs w:val="28"/>
        </w:rPr>
        <w:t xml:space="preserve"> и</w:t>
      </w:r>
      <w:r w:rsidR="00C01701" w:rsidRPr="00B95764">
        <w:rPr>
          <w:rFonts w:ascii="Times New Roman" w:hAnsi="Times New Roman"/>
          <w:sz w:val="28"/>
          <w:szCs w:val="28"/>
        </w:rPr>
        <w:t xml:space="preserve"> размещению на официальном сайте Чагодощенского муниципального </w:t>
      </w:r>
      <w:r w:rsidR="004C73B6" w:rsidRPr="00B95764">
        <w:rPr>
          <w:rFonts w:ascii="Times New Roman" w:hAnsi="Times New Roman"/>
          <w:sz w:val="28"/>
          <w:szCs w:val="28"/>
        </w:rPr>
        <w:t>округа</w:t>
      </w:r>
      <w:r w:rsidR="00B95764">
        <w:rPr>
          <w:rFonts w:ascii="Times New Roman" w:hAnsi="Times New Roman"/>
          <w:sz w:val="28"/>
          <w:szCs w:val="28"/>
        </w:rPr>
        <w:t xml:space="preserve"> </w:t>
      </w:r>
      <w:r w:rsidR="00C01701" w:rsidRPr="00B95764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B36184" w:rsidRDefault="00B36184" w:rsidP="006A47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6184" w:rsidRDefault="00B36184" w:rsidP="006A47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4745" w:rsidRDefault="006A4745" w:rsidP="00C01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28B6" w:rsidRPr="004128B6" w:rsidRDefault="004128B6" w:rsidP="004128B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128B6">
        <w:rPr>
          <w:rFonts w:ascii="Times New Roman" w:hAnsi="Times New Roman" w:cs="Times New Roman"/>
          <w:sz w:val="28"/>
          <w:szCs w:val="28"/>
        </w:rPr>
        <w:t>Председатель</w:t>
      </w:r>
      <w:r w:rsidRPr="004128B6">
        <w:rPr>
          <w:rFonts w:ascii="Times New Roman" w:hAnsi="Times New Roman" w:cs="Times New Roman"/>
          <w:sz w:val="28"/>
        </w:rPr>
        <w:t xml:space="preserve"> Представительного Собрания </w:t>
      </w:r>
    </w:p>
    <w:p w:rsidR="004128B6" w:rsidRPr="004128B6" w:rsidRDefault="004128B6" w:rsidP="004128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128B6">
        <w:rPr>
          <w:rFonts w:ascii="Times New Roman" w:hAnsi="Times New Roman" w:cs="Times New Roman"/>
          <w:sz w:val="28"/>
        </w:rPr>
        <w:t>Чагодощенского муниципального округа</w:t>
      </w:r>
    </w:p>
    <w:p w:rsidR="004128B6" w:rsidRPr="004128B6" w:rsidRDefault="004128B6" w:rsidP="004128B6">
      <w:pPr>
        <w:spacing w:after="0" w:line="240" w:lineRule="auto"/>
        <w:rPr>
          <w:rFonts w:ascii="Times New Roman" w:hAnsi="Times New Roman" w:cs="Times New Roman"/>
          <w:i/>
        </w:rPr>
      </w:pPr>
      <w:r w:rsidRPr="004128B6">
        <w:rPr>
          <w:rFonts w:ascii="Times New Roman" w:hAnsi="Times New Roman" w:cs="Times New Roman"/>
          <w:sz w:val="28"/>
        </w:rPr>
        <w:t>Вологодской области                                                                            Басова Н.А.</w:t>
      </w:r>
    </w:p>
    <w:p w:rsidR="004128B6" w:rsidRPr="004128B6" w:rsidRDefault="004128B6" w:rsidP="004128B6">
      <w:pPr>
        <w:pStyle w:val="ConsPlusNormal"/>
        <w:jc w:val="both"/>
        <w:rPr>
          <w:rFonts w:ascii="Times New Roman" w:hAnsi="Times New Roman" w:cs="Times New Roman"/>
          <w:i/>
        </w:rPr>
      </w:pPr>
    </w:p>
    <w:p w:rsidR="004128B6" w:rsidRPr="004128B6" w:rsidRDefault="004128B6" w:rsidP="004128B6">
      <w:pPr>
        <w:pStyle w:val="ConsPlusNormal"/>
        <w:jc w:val="both"/>
        <w:rPr>
          <w:rFonts w:ascii="Times New Roman" w:hAnsi="Times New Roman" w:cs="Times New Roman"/>
          <w:i/>
        </w:rPr>
      </w:pPr>
    </w:p>
    <w:p w:rsidR="004128B6" w:rsidRPr="004128B6" w:rsidRDefault="004128B6" w:rsidP="004128B6">
      <w:pPr>
        <w:pStyle w:val="ConsPlusNormal"/>
        <w:jc w:val="both"/>
        <w:rPr>
          <w:rFonts w:ascii="Times New Roman" w:hAnsi="Times New Roman" w:cs="Times New Roman"/>
          <w:i/>
        </w:rPr>
      </w:pPr>
    </w:p>
    <w:p w:rsidR="004128B6" w:rsidRPr="004128B6" w:rsidRDefault="004128B6" w:rsidP="004128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128B6">
        <w:rPr>
          <w:rFonts w:ascii="Times New Roman" w:hAnsi="Times New Roman" w:cs="Times New Roman"/>
          <w:sz w:val="28"/>
        </w:rPr>
        <w:t xml:space="preserve">Глава Чагодощенского  муниципального </w:t>
      </w:r>
    </w:p>
    <w:p w:rsidR="004128B6" w:rsidRPr="004128B6" w:rsidRDefault="004128B6" w:rsidP="004128B6">
      <w:pPr>
        <w:spacing w:after="0" w:line="240" w:lineRule="auto"/>
        <w:rPr>
          <w:rFonts w:ascii="Times New Roman" w:hAnsi="Times New Roman" w:cs="Times New Roman"/>
        </w:rPr>
      </w:pPr>
      <w:r w:rsidRPr="004128B6">
        <w:rPr>
          <w:rFonts w:ascii="Times New Roman" w:hAnsi="Times New Roman" w:cs="Times New Roman"/>
          <w:sz w:val="28"/>
        </w:rPr>
        <w:t xml:space="preserve">округа  Вологодской области                                                         </w:t>
      </w:r>
      <w:r w:rsidRPr="004128B6">
        <w:rPr>
          <w:rFonts w:ascii="Times New Roman" w:hAnsi="Times New Roman" w:cs="Times New Roman"/>
          <w:sz w:val="28"/>
          <w:szCs w:val="28"/>
        </w:rPr>
        <w:t>Косёнков  А.В.</w:t>
      </w:r>
    </w:p>
    <w:p w:rsidR="009D6337" w:rsidRDefault="009D63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052BD" w:rsidRPr="009D6337" w:rsidRDefault="004128B6" w:rsidP="009D6337">
      <w:pPr>
        <w:pStyle w:val="ad"/>
        <w:ind w:right="-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Утвержден </w:t>
      </w:r>
    </w:p>
    <w:p w:rsidR="001148A3" w:rsidRPr="009D6337" w:rsidRDefault="001148A3" w:rsidP="009D6337">
      <w:pPr>
        <w:pStyle w:val="ad"/>
        <w:ind w:right="-7"/>
        <w:jc w:val="right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решени</w:t>
      </w:r>
      <w:r w:rsidR="004128B6">
        <w:rPr>
          <w:rFonts w:ascii="Times New Roman" w:hAnsi="Times New Roman" w:cs="Times New Roman"/>
          <w:sz w:val="28"/>
          <w:szCs w:val="28"/>
        </w:rPr>
        <w:t>ем</w:t>
      </w:r>
      <w:r w:rsidRPr="009D63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8A3" w:rsidRPr="009D6337" w:rsidRDefault="001148A3" w:rsidP="009D6337">
      <w:pPr>
        <w:pStyle w:val="ad"/>
        <w:ind w:right="-7"/>
        <w:jc w:val="right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 xml:space="preserve">Представительного Собрания </w:t>
      </w:r>
    </w:p>
    <w:p w:rsidR="001148A3" w:rsidRDefault="001148A3" w:rsidP="009D6337">
      <w:pPr>
        <w:pStyle w:val="ad"/>
        <w:ind w:right="-7"/>
        <w:jc w:val="right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Чагодощенского муниципального округа</w:t>
      </w:r>
    </w:p>
    <w:p w:rsidR="004E1CFE" w:rsidRPr="009D6337" w:rsidRDefault="004E1CFE" w:rsidP="009D6337">
      <w:pPr>
        <w:pStyle w:val="ad"/>
        <w:ind w:right="-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Вологодской области</w:t>
      </w:r>
    </w:p>
    <w:p w:rsidR="001148A3" w:rsidRPr="009D6337" w:rsidRDefault="004E1CFE" w:rsidP="009D6337">
      <w:pPr>
        <w:pStyle w:val="ad"/>
        <w:ind w:right="-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148A3" w:rsidRPr="009D633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8B6">
        <w:rPr>
          <w:rFonts w:ascii="Times New Roman" w:hAnsi="Times New Roman" w:cs="Times New Roman"/>
          <w:sz w:val="28"/>
          <w:szCs w:val="28"/>
        </w:rPr>
        <w:t>30</w:t>
      </w:r>
      <w:r w:rsidR="001148A3" w:rsidRPr="009D6337">
        <w:rPr>
          <w:rFonts w:ascii="Times New Roman" w:hAnsi="Times New Roman" w:cs="Times New Roman"/>
          <w:sz w:val="28"/>
          <w:szCs w:val="28"/>
        </w:rPr>
        <w:t xml:space="preserve"> ноября 2023 года</w:t>
      </w:r>
      <w:r w:rsidR="004128B6">
        <w:rPr>
          <w:rFonts w:ascii="Times New Roman" w:hAnsi="Times New Roman" w:cs="Times New Roman"/>
          <w:sz w:val="28"/>
          <w:szCs w:val="28"/>
        </w:rPr>
        <w:t xml:space="preserve"> </w:t>
      </w:r>
      <w:r w:rsidR="001148A3" w:rsidRPr="009D6337">
        <w:rPr>
          <w:rFonts w:ascii="Times New Roman" w:hAnsi="Times New Roman" w:cs="Times New Roman"/>
          <w:sz w:val="28"/>
          <w:szCs w:val="28"/>
        </w:rPr>
        <w:t xml:space="preserve"> №</w:t>
      </w:r>
      <w:r w:rsidR="004128B6">
        <w:rPr>
          <w:rFonts w:ascii="Times New Roman" w:hAnsi="Times New Roman" w:cs="Times New Roman"/>
          <w:sz w:val="28"/>
          <w:szCs w:val="28"/>
        </w:rPr>
        <w:t xml:space="preserve"> 97</w:t>
      </w:r>
    </w:p>
    <w:p w:rsidR="005052BD" w:rsidRDefault="005052BD" w:rsidP="005052BD">
      <w:pPr>
        <w:pStyle w:val="ad"/>
        <w:rPr>
          <w:rFonts w:ascii="Lucida Sans Unicode"/>
          <w:sz w:val="32"/>
        </w:rPr>
      </w:pPr>
    </w:p>
    <w:p w:rsidR="005052BD" w:rsidRDefault="005052BD" w:rsidP="005052BD">
      <w:pPr>
        <w:pStyle w:val="ad"/>
        <w:rPr>
          <w:rFonts w:ascii="Lucida Sans Unicode"/>
          <w:sz w:val="32"/>
        </w:rPr>
      </w:pPr>
    </w:p>
    <w:p w:rsidR="005052BD" w:rsidRDefault="005052BD" w:rsidP="005052BD">
      <w:pPr>
        <w:pStyle w:val="ad"/>
        <w:rPr>
          <w:rFonts w:ascii="Lucida Sans Unicode"/>
          <w:sz w:val="32"/>
        </w:rPr>
      </w:pPr>
    </w:p>
    <w:p w:rsidR="005052BD" w:rsidRDefault="005052BD" w:rsidP="005052BD">
      <w:pPr>
        <w:pStyle w:val="ad"/>
        <w:rPr>
          <w:rFonts w:ascii="Lucida Sans Unicode"/>
          <w:sz w:val="32"/>
        </w:rPr>
      </w:pPr>
    </w:p>
    <w:p w:rsidR="005052BD" w:rsidRDefault="005052BD" w:rsidP="005052BD">
      <w:pPr>
        <w:pStyle w:val="ad"/>
        <w:rPr>
          <w:rFonts w:ascii="Lucida Sans Unicode"/>
          <w:sz w:val="32"/>
        </w:rPr>
      </w:pPr>
    </w:p>
    <w:p w:rsidR="005052BD" w:rsidRDefault="005052BD" w:rsidP="005052BD">
      <w:pPr>
        <w:pStyle w:val="ad"/>
        <w:rPr>
          <w:rFonts w:ascii="Lucida Sans Unicode"/>
          <w:sz w:val="32"/>
        </w:rPr>
      </w:pPr>
    </w:p>
    <w:p w:rsidR="005052BD" w:rsidRDefault="005052BD" w:rsidP="005052BD">
      <w:pPr>
        <w:pStyle w:val="ad"/>
        <w:rPr>
          <w:rFonts w:ascii="Lucida Sans Unicode"/>
          <w:sz w:val="32"/>
        </w:rPr>
      </w:pPr>
    </w:p>
    <w:p w:rsidR="005052BD" w:rsidRDefault="005052BD" w:rsidP="005052BD">
      <w:pPr>
        <w:pStyle w:val="ad"/>
        <w:spacing w:before="8"/>
        <w:rPr>
          <w:rFonts w:ascii="Lucida Sans Unicode"/>
          <w:sz w:val="45"/>
        </w:rPr>
      </w:pPr>
    </w:p>
    <w:p w:rsidR="009D6337" w:rsidRDefault="005052BD" w:rsidP="009D6337">
      <w:pPr>
        <w:pStyle w:val="af"/>
        <w:spacing w:before="1" w:line="237" w:lineRule="auto"/>
        <w:ind w:left="0" w:right="-7"/>
        <w:rPr>
          <w:rFonts w:ascii="Times New Roman" w:hAnsi="Times New Roman" w:cs="Times New Roman"/>
          <w:spacing w:val="-5"/>
        </w:rPr>
      </w:pPr>
      <w:r w:rsidRPr="009D6337">
        <w:rPr>
          <w:rFonts w:ascii="Times New Roman" w:hAnsi="Times New Roman" w:cs="Times New Roman"/>
        </w:rPr>
        <w:t>Генеральный</w:t>
      </w:r>
      <w:r w:rsidRPr="009D6337">
        <w:rPr>
          <w:rFonts w:ascii="Times New Roman" w:hAnsi="Times New Roman" w:cs="Times New Roman"/>
          <w:spacing w:val="-6"/>
        </w:rPr>
        <w:t xml:space="preserve"> </w:t>
      </w:r>
      <w:r w:rsidRPr="009D6337">
        <w:rPr>
          <w:rFonts w:ascii="Times New Roman" w:hAnsi="Times New Roman" w:cs="Times New Roman"/>
        </w:rPr>
        <w:t>план</w:t>
      </w:r>
      <w:r w:rsidRPr="009D6337">
        <w:rPr>
          <w:rFonts w:ascii="Times New Roman" w:hAnsi="Times New Roman" w:cs="Times New Roman"/>
          <w:spacing w:val="-5"/>
        </w:rPr>
        <w:t xml:space="preserve"> </w:t>
      </w:r>
    </w:p>
    <w:p w:rsidR="005052BD" w:rsidRPr="009D6337" w:rsidRDefault="005052BD" w:rsidP="009D6337">
      <w:pPr>
        <w:pStyle w:val="af"/>
        <w:spacing w:before="1" w:line="237" w:lineRule="auto"/>
        <w:ind w:left="0" w:right="-7"/>
        <w:rPr>
          <w:rFonts w:ascii="Times New Roman" w:hAnsi="Times New Roman" w:cs="Times New Roman"/>
        </w:rPr>
      </w:pPr>
      <w:r w:rsidRPr="009D6337">
        <w:rPr>
          <w:rFonts w:ascii="Times New Roman" w:hAnsi="Times New Roman" w:cs="Times New Roman"/>
        </w:rPr>
        <w:t>Чагодощенского</w:t>
      </w:r>
      <w:r w:rsidRPr="009D6337">
        <w:rPr>
          <w:rFonts w:ascii="Times New Roman" w:hAnsi="Times New Roman" w:cs="Times New Roman"/>
          <w:spacing w:val="-6"/>
        </w:rPr>
        <w:t xml:space="preserve"> </w:t>
      </w:r>
      <w:r w:rsidRPr="009D6337">
        <w:rPr>
          <w:rFonts w:ascii="Times New Roman" w:hAnsi="Times New Roman" w:cs="Times New Roman"/>
        </w:rPr>
        <w:t>муниципального</w:t>
      </w:r>
      <w:r w:rsidRPr="009D6337">
        <w:rPr>
          <w:rFonts w:ascii="Times New Roman" w:hAnsi="Times New Roman" w:cs="Times New Roman"/>
          <w:spacing w:val="-6"/>
        </w:rPr>
        <w:t xml:space="preserve"> </w:t>
      </w:r>
      <w:r w:rsidRPr="009D6337">
        <w:rPr>
          <w:rFonts w:ascii="Times New Roman" w:hAnsi="Times New Roman" w:cs="Times New Roman"/>
        </w:rPr>
        <w:t>округа</w:t>
      </w:r>
      <w:r w:rsidRPr="009D6337">
        <w:rPr>
          <w:rFonts w:ascii="Times New Roman" w:hAnsi="Times New Roman" w:cs="Times New Roman"/>
          <w:spacing w:val="-69"/>
        </w:rPr>
        <w:t xml:space="preserve"> </w:t>
      </w:r>
      <w:r w:rsidRPr="009D6337">
        <w:rPr>
          <w:rFonts w:ascii="Times New Roman" w:hAnsi="Times New Roman" w:cs="Times New Roman"/>
        </w:rPr>
        <w:t>Вологодской области, в границах Первомайского сельского</w:t>
      </w:r>
      <w:r w:rsidRPr="009D6337">
        <w:rPr>
          <w:rFonts w:ascii="Times New Roman" w:hAnsi="Times New Roman" w:cs="Times New Roman"/>
          <w:spacing w:val="1"/>
        </w:rPr>
        <w:t xml:space="preserve"> </w:t>
      </w:r>
      <w:r w:rsidRPr="009D6337">
        <w:rPr>
          <w:rFonts w:ascii="Times New Roman" w:hAnsi="Times New Roman" w:cs="Times New Roman"/>
        </w:rPr>
        <w:t>поселения,</w:t>
      </w:r>
      <w:r w:rsidRPr="009D6337">
        <w:rPr>
          <w:rFonts w:ascii="Times New Roman" w:hAnsi="Times New Roman" w:cs="Times New Roman"/>
          <w:spacing w:val="1"/>
        </w:rPr>
        <w:t xml:space="preserve"> </w:t>
      </w:r>
      <w:r w:rsidRPr="009D6337">
        <w:rPr>
          <w:rFonts w:ascii="Times New Roman" w:hAnsi="Times New Roman" w:cs="Times New Roman"/>
        </w:rPr>
        <w:t>применительно</w:t>
      </w:r>
      <w:r w:rsidRPr="009D6337">
        <w:rPr>
          <w:rFonts w:ascii="Times New Roman" w:hAnsi="Times New Roman" w:cs="Times New Roman"/>
          <w:spacing w:val="4"/>
        </w:rPr>
        <w:t xml:space="preserve"> </w:t>
      </w:r>
      <w:r w:rsidRPr="009D6337">
        <w:rPr>
          <w:rFonts w:ascii="Times New Roman" w:hAnsi="Times New Roman" w:cs="Times New Roman"/>
        </w:rPr>
        <w:t>к</w:t>
      </w:r>
      <w:r w:rsidRPr="009D6337">
        <w:rPr>
          <w:rFonts w:ascii="Times New Roman" w:hAnsi="Times New Roman" w:cs="Times New Roman"/>
          <w:spacing w:val="3"/>
        </w:rPr>
        <w:t xml:space="preserve"> </w:t>
      </w:r>
      <w:r w:rsidRPr="009D6337">
        <w:rPr>
          <w:rFonts w:ascii="Times New Roman" w:hAnsi="Times New Roman" w:cs="Times New Roman"/>
        </w:rPr>
        <w:t>населенному</w:t>
      </w:r>
      <w:r w:rsidRPr="009D6337">
        <w:rPr>
          <w:rFonts w:ascii="Times New Roman" w:hAnsi="Times New Roman" w:cs="Times New Roman"/>
          <w:spacing w:val="3"/>
        </w:rPr>
        <w:t xml:space="preserve"> </w:t>
      </w:r>
      <w:r w:rsidRPr="009D6337">
        <w:rPr>
          <w:rFonts w:ascii="Times New Roman" w:hAnsi="Times New Roman" w:cs="Times New Roman"/>
        </w:rPr>
        <w:t>пункту</w:t>
      </w:r>
      <w:r w:rsidRPr="009D6337">
        <w:rPr>
          <w:rFonts w:ascii="Times New Roman" w:hAnsi="Times New Roman" w:cs="Times New Roman"/>
          <w:spacing w:val="3"/>
        </w:rPr>
        <w:t xml:space="preserve"> </w:t>
      </w:r>
      <w:r w:rsidRPr="009D6337">
        <w:rPr>
          <w:rFonts w:ascii="Times New Roman" w:hAnsi="Times New Roman" w:cs="Times New Roman"/>
        </w:rPr>
        <w:t>д.</w:t>
      </w:r>
      <w:r w:rsidRPr="009D6337">
        <w:rPr>
          <w:rFonts w:ascii="Times New Roman" w:hAnsi="Times New Roman" w:cs="Times New Roman"/>
          <w:spacing w:val="3"/>
        </w:rPr>
        <w:t xml:space="preserve"> </w:t>
      </w:r>
      <w:r w:rsidRPr="009D6337">
        <w:rPr>
          <w:rFonts w:ascii="Times New Roman" w:hAnsi="Times New Roman" w:cs="Times New Roman"/>
        </w:rPr>
        <w:t>Вялье</w:t>
      </w:r>
      <w:r w:rsidRPr="009D6337">
        <w:rPr>
          <w:rFonts w:ascii="Times New Roman" w:hAnsi="Times New Roman" w:cs="Times New Roman"/>
          <w:spacing w:val="1"/>
        </w:rPr>
        <w:t xml:space="preserve"> </w:t>
      </w:r>
      <w:r w:rsidRPr="009D6337">
        <w:rPr>
          <w:rFonts w:ascii="Times New Roman" w:hAnsi="Times New Roman" w:cs="Times New Roman"/>
        </w:rPr>
        <w:t>и</w:t>
      </w:r>
      <w:r w:rsidRPr="009D6337">
        <w:rPr>
          <w:rFonts w:ascii="Times New Roman" w:hAnsi="Times New Roman" w:cs="Times New Roman"/>
          <w:spacing w:val="-1"/>
        </w:rPr>
        <w:t xml:space="preserve"> </w:t>
      </w:r>
      <w:r w:rsidRPr="009D6337">
        <w:rPr>
          <w:rFonts w:ascii="Times New Roman" w:hAnsi="Times New Roman" w:cs="Times New Roman"/>
        </w:rPr>
        <w:t>земельного участка</w:t>
      </w:r>
      <w:r w:rsidRPr="009D6337">
        <w:rPr>
          <w:rFonts w:ascii="Times New Roman" w:hAnsi="Times New Roman" w:cs="Times New Roman"/>
          <w:spacing w:val="-1"/>
        </w:rPr>
        <w:t xml:space="preserve"> </w:t>
      </w:r>
      <w:r w:rsidRPr="009D6337">
        <w:rPr>
          <w:rFonts w:ascii="Times New Roman" w:hAnsi="Times New Roman" w:cs="Times New Roman"/>
        </w:rPr>
        <w:t>с</w:t>
      </w:r>
      <w:r w:rsidRPr="009D6337">
        <w:rPr>
          <w:rFonts w:ascii="Times New Roman" w:hAnsi="Times New Roman" w:cs="Times New Roman"/>
          <w:spacing w:val="-1"/>
        </w:rPr>
        <w:t xml:space="preserve"> </w:t>
      </w:r>
      <w:r w:rsidRPr="009D6337">
        <w:rPr>
          <w:rFonts w:ascii="Times New Roman" w:hAnsi="Times New Roman" w:cs="Times New Roman"/>
        </w:rPr>
        <w:t>К№</w:t>
      </w:r>
      <w:r w:rsidRPr="009D6337">
        <w:rPr>
          <w:rFonts w:ascii="Times New Roman" w:hAnsi="Times New Roman" w:cs="Times New Roman"/>
          <w:spacing w:val="-1"/>
        </w:rPr>
        <w:t xml:space="preserve"> </w:t>
      </w:r>
      <w:r w:rsidRPr="009D6337">
        <w:rPr>
          <w:rFonts w:ascii="Times New Roman" w:hAnsi="Times New Roman" w:cs="Times New Roman"/>
        </w:rPr>
        <w:t>35:18:0102012:168</w:t>
      </w:r>
    </w:p>
    <w:p w:rsidR="005052BD" w:rsidRPr="009D6337" w:rsidRDefault="005052BD" w:rsidP="009D6337">
      <w:pPr>
        <w:pStyle w:val="ad"/>
        <w:spacing w:before="11"/>
        <w:ind w:right="-7"/>
        <w:rPr>
          <w:rFonts w:ascii="Times New Roman" w:hAnsi="Times New Roman" w:cs="Times New Roman"/>
          <w:b/>
          <w:sz w:val="29"/>
        </w:rPr>
      </w:pPr>
    </w:p>
    <w:p w:rsidR="005052BD" w:rsidRPr="009D6337" w:rsidRDefault="005052BD" w:rsidP="009D6337">
      <w:pPr>
        <w:pStyle w:val="af"/>
        <w:ind w:left="0" w:right="-7"/>
        <w:rPr>
          <w:rFonts w:ascii="Times New Roman" w:hAnsi="Times New Roman" w:cs="Times New Roman"/>
        </w:rPr>
      </w:pPr>
      <w:r w:rsidRPr="009D6337">
        <w:rPr>
          <w:rFonts w:ascii="Times New Roman" w:hAnsi="Times New Roman" w:cs="Times New Roman"/>
        </w:rPr>
        <w:t>Положение</w:t>
      </w:r>
      <w:r w:rsidRPr="009D6337">
        <w:rPr>
          <w:rFonts w:ascii="Times New Roman" w:hAnsi="Times New Roman" w:cs="Times New Roman"/>
          <w:spacing w:val="-3"/>
        </w:rPr>
        <w:t xml:space="preserve"> </w:t>
      </w:r>
      <w:r w:rsidRPr="009D6337">
        <w:rPr>
          <w:rFonts w:ascii="Times New Roman" w:hAnsi="Times New Roman" w:cs="Times New Roman"/>
        </w:rPr>
        <w:t>о</w:t>
      </w:r>
      <w:r w:rsidRPr="009D6337">
        <w:rPr>
          <w:rFonts w:ascii="Times New Roman" w:hAnsi="Times New Roman" w:cs="Times New Roman"/>
          <w:spacing w:val="-3"/>
        </w:rPr>
        <w:t xml:space="preserve"> </w:t>
      </w:r>
      <w:r w:rsidRPr="009D6337">
        <w:rPr>
          <w:rFonts w:ascii="Times New Roman" w:hAnsi="Times New Roman" w:cs="Times New Roman"/>
        </w:rPr>
        <w:t>территориальном</w:t>
      </w:r>
      <w:r w:rsidRPr="009D6337">
        <w:rPr>
          <w:rFonts w:ascii="Times New Roman" w:hAnsi="Times New Roman" w:cs="Times New Roman"/>
          <w:spacing w:val="-3"/>
        </w:rPr>
        <w:t xml:space="preserve"> </w:t>
      </w:r>
      <w:r w:rsidRPr="009D6337">
        <w:rPr>
          <w:rFonts w:ascii="Times New Roman" w:hAnsi="Times New Roman" w:cs="Times New Roman"/>
        </w:rPr>
        <w:t>планировании</w:t>
      </w:r>
    </w:p>
    <w:p w:rsidR="005052BD" w:rsidRPr="009D6337" w:rsidRDefault="005052BD" w:rsidP="005052BD">
      <w:pPr>
        <w:rPr>
          <w:rFonts w:ascii="Times New Roman" w:hAnsi="Times New Roman" w:cs="Times New Roman"/>
        </w:rPr>
        <w:sectPr w:rsidR="005052BD" w:rsidRPr="009D6337" w:rsidSect="001148A3">
          <w:pgSz w:w="11900" w:h="16850"/>
          <w:pgMar w:top="1134" w:right="850" w:bottom="1134" w:left="1701" w:header="720" w:footer="720" w:gutter="0"/>
          <w:cols w:space="720"/>
          <w:docGrid w:linePitch="299"/>
        </w:sectPr>
      </w:pPr>
    </w:p>
    <w:p w:rsidR="00D90741" w:rsidRDefault="00D90741" w:rsidP="005052BD">
      <w:pPr>
        <w:pStyle w:val="Heading1"/>
        <w:spacing w:before="17"/>
        <w:rPr>
          <w:rFonts w:ascii="Times New Roman" w:hAnsi="Times New Roman" w:cs="Times New Roman"/>
        </w:rPr>
      </w:pPr>
    </w:p>
    <w:p w:rsidR="00D90741" w:rsidRDefault="00D90741" w:rsidP="005052BD">
      <w:pPr>
        <w:pStyle w:val="Heading1"/>
        <w:spacing w:before="17"/>
        <w:rPr>
          <w:rFonts w:ascii="Times New Roman" w:hAnsi="Times New Roman" w:cs="Times New Roman"/>
        </w:rPr>
      </w:pPr>
    </w:p>
    <w:p w:rsidR="00D90741" w:rsidRDefault="00D90741" w:rsidP="005052BD">
      <w:pPr>
        <w:pStyle w:val="Heading1"/>
        <w:spacing w:before="17"/>
        <w:rPr>
          <w:rFonts w:ascii="Times New Roman" w:hAnsi="Times New Roman" w:cs="Times New Roman"/>
        </w:rPr>
      </w:pPr>
    </w:p>
    <w:p w:rsidR="00D90741" w:rsidRDefault="00D90741" w:rsidP="005052BD">
      <w:pPr>
        <w:pStyle w:val="Heading1"/>
        <w:spacing w:before="17"/>
        <w:rPr>
          <w:rFonts w:ascii="Times New Roman" w:hAnsi="Times New Roman" w:cs="Times New Roman"/>
        </w:rPr>
      </w:pPr>
    </w:p>
    <w:p w:rsidR="005052BD" w:rsidRPr="009D6337" w:rsidRDefault="005052BD" w:rsidP="005052BD">
      <w:pPr>
        <w:pStyle w:val="Heading1"/>
        <w:spacing w:before="17"/>
        <w:rPr>
          <w:rFonts w:ascii="Times New Roman" w:hAnsi="Times New Roman" w:cs="Times New Roman"/>
        </w:rPr>
      </w:pPr>
      <w:r w:rsidRPr="009D6337">
        <w:rPr>
          <w:rFonts w:ascii="Times New Roman" w:hAnsi="Times New Roman" w:cs="Times New Roman"/>
        </w:rPr>
        <w:t>Содержание</w:t>
      </w:r>
    </w:p>
    <w:sdt>
      <w:sdtPr>
        <w:rPr>
          <w:rFonts w:ascii="Times New Roman" w:hAnsi="Times New Roman" w:cs="Times New Roman"/>
          <w:sz w:val="28"/>
          <w:szCs w:val="28"/>
        </w:rPr>
        <w:id w:val="455228"/>
        <w:docPartObj>
          <w:docPartGallery w:val="Table of Contents"/>
          <w:docPartUnique/>
        </w:docPartObj>
      </w:sdtPr>
      <w:sdtContent>
        <w:p w:rsidR="005052BD" w:rsidRPr="009D6337" w:rsidRDefault="006C5483" w:rsidP="005052BD">
          <w:pPr>
            <w:pStyle w:val="TOC1"/>
            <w:tabs>
              <w:tab w:val="left" w:leader="dot" w:pos="9843"/>
            </w:tabs>
            <w:spacing w:before="510"/>
            <w:rPr>
              <w:rFonts w:ascii="Times New Roman" w:hAnsi="Times New Roman" w:cs="Times New Roman"/>
              <w:sz w:val="28"/>
              <w:szCs w:val="28"/>
            </w:rPr>
          </w:pPr>
          <w:hyperlink w:anchor="_TOC_250000" w:history="1"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F96DE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………………………………………………………………………..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hyperlink>
        </w:p>
        <w:p w:rsidR="005052BD" w:rsidRPr="009D6337" w:rsidRDefault="006C5483" w:rsidP="005052BD">
          <w:pPr>
            <w:pStyle w:val="TOC1"/>
            <w:numPr>
              <w:ilvl w:val="0"/>
              <w:numId w:val="5"/>
            </w:numPr>
            <w:tabs>
              <w:tab w:val="left" w:pos="463"/>
            </w:tabs>
            <w:spacing w:before="113" w:line="276" w:lineRule="auto"/>
            <w:ind w:right="10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bookmark0" w:history="1"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  <w:r w:rsidR="005052BD" w:rsidRPr="009D633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052BD" w:rsidRPr="009D633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видах,</w:t>
            </w:r>
            <w:r w:rsidR="005052BD" w:rsidRPr="009D633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назначении</w:t>
            </w:r>
            <w:r w:rsidR="005052BD" w:rsidRPr="009D63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052BD" w:rsidRPr="009D633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наименованиях</w:t>
            </w:r>
            <w:r w:rsidR="005052BD" w:rsidRPr="009D633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планируемых</w:t>
            </w:r>
            <w:r w:rsidR="005052BD" w:rsidRPr="009D633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5052BD" w:rsidRPr="009D63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размещения</w:t>
            </w:r>
            <w:r w:rsidR="005052BD" w:rsidRPr="009D633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объектов</w:t>
            </w:r>
          </w:hyperlink>
          <w:r w:rsidR="009D6337" w:rsidRPr="009D633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hyperlink w:anchor="_bookmark0" w:history="1"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местного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поселения,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характеристики,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местоположение,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</w:hyperlink>
          <w:r w:rsidR="005052BD" w:rsidRPr="009D6337">
            <w:rPr>
              <w:rFonts w:ascii="Times New Roman" w:hAnsi="Times New Roman" w:cs="Times New Roman"/>
              <w:spacing w:val="1"/>
              <w:sz w:val="28"/>
              <w:szCs w:val="28"/>
            </w:rPr>
            <w:t xml:space="preserve"> </w:t>
          </w:r>
          <w:hyperlink w:anchor="_bookmark0" w:history="1"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зон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особыми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условиями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территорий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случае,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</w:hyperlink>
          <w:r w:rsidR="005052BD" w:rsidRPr="009D6337">
            <w:rPr>
              <w:rFonts w:ascii="Times New Roman" w:hAnsi="Times New Roman" w:cs="Times New Roman"/>
              <w:spacing w:val="1"/>
              <w:sz w:val="28"/>
              <w:szCs w:val="28"/>
            </w:rPr>
            <w:t xml:space="preserve"> </w:t>
          </w:r>
          <w:hyperlink w:anchor="_bookmark0" w:history="1"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установление</w:t>
            </w:r>
            <w:r w:rsidR="005052BD" w:rsidRPr="009D633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таких</w:t>
            </w:r>
            <w:r w:rsidR="005052BD" w:rsidRPr="009D63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зон</w:t>
            </w:r>
            <w:r w:rsidR="005052BD" w:rsidRPr="009D633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требуется</w:t>
            </w:r>
            <w:r w:rsidR="005052BD" w:rsidRPr="009D63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052BD" w:rsidRPr="009D633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связи</w:t>
            </w:r>
            <w:r w:rsidR="005052BD" w:rsidRPr="009D63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052BD" w:rsidRPr="009D633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размещением</w:t>
            </w:r>
            <w:r w:rsidR="005052BD" w:rsidRPr="009D633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  <w:r w:rsidR="005052BD" w:rsidRPr="009D63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объектов</w:t>
            </w:r>
            <w:r w:rsidR="00F96DE9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</w:t>
            </w:r>
            <w:r w:rsidR="005052BD" w:rsidRPr="009D63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hyperlink>
        </w:p>
      </w:sdtContent>
    </w:sdt>
    <w:p w:rsidR="005052BD" w:rsidRDefault="005052BD" w:rsidP="005052B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D6337" w:rsidRPr="009D6337" w:rsidRDefault="009D6337" w:rsidP="005052BD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9D6337" w:rsidRPr="009D6337" w:rsidSect="00F96DE9">
          <w:headerReference w:type="default" r:id="rId9"/>
          <w:footerReference w:type="default" r:id="rId10"/>
          <w:pgSz w:w="11900" w:h="16850"/>
          <w:pgMar w:top="1134" w:right="850" w:bottom="1134" w:left="1701" w:header="789" w:footer="655" w:gutter="0"/>
          <w:pgNumType w:start="2"/>
          <w:cols w:space="720"/>
          <w:docGrid w:linePitch="299"/>
        </w:sectPr>
      </w:pPr>
    </w:p>
    <w:p w:rsidR="005052BD" w:rsidRPr="009D6337" w:rsidRDefault="005052BD" w:rsidP="005052B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D90741" w:rsidRDefault="00D90741" w:rsidP="005052BD">
      <w:pPr>
        <w:pStyle w:val="Heading1"/>
        <w:ind w:right="168"/>
        <w:rPr>
          <w:rFonts w:ascii="Times New Roman" w:hAnsi="Times New Roman" w:cs="Times New Roman"/>
        </w:rPr>
      </w:pPr>
      <w:bookmarkStart w:id="0" w:name="_TOC_250000"/>
      <w:bookmarkEnd w:id="0"/>
    </w:p>
    <w:p w:rsidR="005052BD" w:rsidRPr="009D6337" w:rsidRDefault="005052BD" w:rsidP="005052BD">
      <w:pPr>
        <w:pStyle w:val="Heading1"/>
        <w:ind w:right="168"/>
        <w:rPr>
          <w:rFonts w:ascii="Times New Roman" w:hAnsi="Times New Roman" w:cs="Times New Roman"/>
        </w:rPr>
      </w:pPr>
      <w:r w:rsidRPr="009D6337">
        <w:rPr>
          <w:rFonts w:ascii="Times New Roman" w:hAnsi="Times New Roman" w:cs="Times New Roman"/>
        </w:rPr>
        <w:t>Введение</w:t>
      </w:r>
    </w:p>
    <w:p w:rsidR="00F96DE9" w:rsidRDefault="00F96DE9" w:rsidP="00F96DE9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0741" w:rsidRDefault="00D90741" w:rsidP="00F96DE9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3B347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Генеральный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план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Чагодощенского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округа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Вологодской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области,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границах Первомайского сельского поселения, применительно к населенному пункту д. Вялье 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земельного участка с К№35:18:0102012:168 разработан в соответствии с Градостроительным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кодексом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Российской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Федерации,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Земельным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кодексом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Российской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Федерации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иными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нормативными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правовыми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актами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Российской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Федерации,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96DE9">
        <w:rPr>
          <w:rFonts w:ascii="Times New Roman" w:hAnsi="Times New Roman" w:cs="Times New Roman"/>
          <w:sz w:val="28"/>
          <w:szCs w:val="28"/>
        </w:rPr>
        <w:t>Вологодс</w:t>
      </w:r>
      <w:r w:rsidRPr="009D6337">
        <w:rPr>
          <w:rFonts w:ascii="Times New Roman" w:hAnsi="Times New Roman" w:cs="Times New Roman"/>
          <w:sz w:val="28"/>
          <w:szCs w:val="28"/>
        </w:rPr>
        <w:t>кой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области,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также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региональными нормативами градостроительного проектирования и местными нормативами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9D633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проектирования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5052BD" w:rsidRPr="009D6337" w:rsidRDefault="005052BD" w:rsidP="003B347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Действующий генеральный план Первомайского сельского поселения Чагодощенского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района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Вологодской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области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утвержден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Решение</w:t>
      </w:r>
      <w:r w:rsidR="00F96DE9">
        <w:rPr>
          <w:rFonts w:ascii="Times New Roman" w:hAnsi="Times New Roman" w:cs="Times New Roman"/>
          <w:sz w:val="28"/>
          <w:szCs w:val="28"/>
        </w:rPr>
        <w:t>м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Совета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Первомайского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от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07.11.2014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№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41.</w:t>
      </w:r>
    </w:p>
    <w:p w:rsidR="005052BD" w:rsidRPr="009D6337" w:rsidRDefault="005052BD" w:rsidP="003B347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Основанием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для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разработки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генерального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плана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Чагодощенского</w:t>
      </w:r>
      <w:r w:rsidRPr="009D633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</w:t>
      </w:r>
      <w:r w:rsidRPr="009D633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округа Вологодской области, в границах Первомайского сельского поселения, применительно к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населенному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пункту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д.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Вялье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земельного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участка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с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К№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35:18:0102012:168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является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1">
        <w:r w:rsidRPr="009D6337">
          <w:rPr>
            <w:rFonts w:ascii="Times New Roman" w:hAnsi="Times New Roman" w:cs="Times New Roman"/>
            <w:sz w:val="28"/>
            <w:szCs w:val="28"/>
          </w:rPr>
          <w:t>Постановление</w:t>
        </w:r>
        <w:r w:rsidRPr="009D6337">
          <w:rPr>
            <w:rFonts w:ascii="Times New Roman" w:hAnsi="Times New Roman" w:cs="Times New Roman"/>
            <w:spacing w:val="37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администрации</w:t>
        </w:r>
        <w:r w:rsidRPr="009D6337">
          <w:rPr>
            <w:rFonts w:ascii="Times New Roman" w:hAnsi="Times New Roman" w:cs="Times New Roman"/>
            <w:spacing w:val="36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Чагодощенского</w:t>
        </w:r>
        <w:r w:rsidRPr="009D6337">
          <w:rPr>
            <w:rFonts w:ascii="Times New Roman" w:hAnsi="Times New Roman" w:cs="Times New Roman"/>
            <w:spacing w:val="36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муниципального</w:t>
        </w:r>
        <w:r w:rsidRPr="009D6337">
          <w:rPr>
            <w:rFonts w:ascii="Times New Roman" w:hAnsi="Times New Roman" w:cs="Times New Roman"/>
            <w:spacing w:val="37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округа</w:t>
        </w:r>
        <w:r w:rsidRPr="009D6337">
          <w:rPr>
            <w:rFonts w:ascii="Times New Roman" w:hAnsi="Times New Roman" w:cs="Times New Roman"/>
            <w:spacing w:val="38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от</w:t>
        </w:r>
        <w:r w:rsidRPr="009D6337">
          <w:rPr>
            <w:rFonts w:ascii="Times New Roman" w:hAnsi="Times New Roman" w:cs="Times New Roman"/>
            <w:spacing w:val="36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17.07.2023</w:t>
        </w:r>
        <w:r w:rsidRPr="009D6337">
          <w:rPr>
            <w:rFonts w:ascii="Times New Roman" w:hAnsi="Times New Roman" w:cs="Times New Roman"/>
            <w:spacing w:val="39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№</w:t>
        </w:r>
        <w:r w:rsidRPr="009D6337">
          <w:rPr>
            <w:rFonts w:ascii="Times New Roman" w:hAnsi="Times New Roman" w:cs="Times New Roman"/>
            <w:spacing w:val="33"/>
            <w:sz w:val="28"/>
            <w:szCs w:val="28"/>
          </w:rPr>
          <w:t xml:space="preserve"> </w:t>
        </w:r>
        <w:r w:rsidRPr="009D6337">
          <w:rPr>
            <w:rFonts w:ascii="Times New Roman" w:hAnsi="Times New Roman" w:cs="Times New Roman"/>
            <w:sz w:val="28"/>
            <w:szCs w:val="28"/>
          </w:rPr>
          <w:t>880</w:t>
        </w:r>
      </w:hyperlink>
      <w:r w:rsidR="00F96DE9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«О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подготовке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проекта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генерального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плана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Чагодощенского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округа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Вологодской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области,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границах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Первомайского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сельского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поселения,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применительно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к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населенному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пункту д. Вялье и земельного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участка с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К№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35:18:0102012:168».</w:t>
      </w:r>
    </w:p>
    <w:p w:rsidR="005052BD" w:rsidRPr="009D6337" w:rsidRDefault="005052BD" w:rsidP="003B347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Целью</w:t>
      </w:r>
      <w:r w:rsidRPr="009D63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подготовки</w:t>
      </w:r>
      <w:r w:rsidRPr="009D63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генерального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плана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является:</w:t>
      </w:r>
    </w:p>
    <w:p w:rsidR="005052BD" w:rsidRPr="009D6337" w:rsidRDefault="005052BD" w:rsidP="003B3474">
      <w:pPr>
        <w:pStyle w:val="aa"/>
        <w:widowControl w:val="0"/>
        <w:numPr>
          <w:ilvl w:val="0"/>
          <w:numId w:val="4"/>
        </w:numPr>
        <w:tabs>
          <w:tab w:val="left" w:pos="829"/>
          <w:tab w:val="left" w:pos="831"/>
        </w:tabs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Установление</w:t>
      </w:r>
      <w:r w:rsidRPr="009D63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или</w:t>
      </w:r>
      <w:r w:rsidRPr="009D63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изменение</w:t>
      </w:r>
      <w:r w:rsidRPr="009D63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функционального</w:t>
      </w:r>
      <w:r w:rsidRPr="009D63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зонирования</w:t>
      </w:r>
      <w:r w:rsidRPr="009D63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территории;</w:t>
      </w:r>
    </w:p>
    <w:p w:rsidR="005052BD" w:rsidRPr="009D6337" w:rsidRDefault="005052BD" w:rsidP="003B3474">
      <w:pPr>
        <w:pStyle w:val="aa"/>
        <w:widowControl w:val="0"/>
        <w:numPr>
          <w:ilvl w:val="0"/>
          <w:numId w:val="4"/>
        </w:numPr>
        <w:tabs>
          <w:tab w:val="left" w:pos="829"/>
          <w:tab w:val="left" w:pos="831"/>
          <w:tab w:val="left" w:pos="2472"/>
          <w:tab w:val="left" w:pos="3073"/>
          <w:tab w:val="left" w:pos="4426"/>
          <w:tab w:val="left" w:pos="5357"/>
          <w:tab w:val="left" w:pos="6796"/>
          <w:tab w:val="left" w:pos="7880"/>
          <w:tab w:val="left" w:pos="9104"/>
          <w:tab w:val="left" w:pos="9437"/>
        </w:tabs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Установление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или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изменение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границ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населенных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пунктов,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входящих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</w:t>
      </w:r>
      <w:r w:rsidR="003B3474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>состав</w:t>
      </w:r>
      <w:r w:rsidR="003B34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 округа;</w:t>
      </w:r>
    </w:p>
    <w:p w:rsidR="005052BD" w:rsidRPr="009D6337" w:rsidRDefault="005052BD" w:rsidP="003B3474">
      <w:pPr>
        <w:pStyle w:val="aa"/>
        <w:widowControl w:val="0"/>
        <w:numPr>
          <w:ilvl w:val="0"/>
          <w:numId w:val="4"/>
        </w:numPr>
        <w:tabs>
          <w:tab w:val="left" w:pos="829"/>
          <w:tab w:val="left" w:pos="831"/>
        </w:tabs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Определение</w:t>
      </w:r>
      <w:r w:rsidRPr="009D633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перечня</w:t>
      </w:r>
      <w:r w:rsidRPr="009D63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</w:t>
      </w:r>
      <w:r w:rsidRPr="009D63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характеристик</w:t>
      </w:r>
      <w:r w:rsidRPr="009D63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объектов</w:t>
      </w:r>
      <w:r w:rsidRPr="009D633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местного</w:t>
      </w:r>
      <w:r w:rsidRPr="009D633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значения</w:t>
      </w:r>
      <w:r w:rsidRPr="009D633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</w:t>
      </w:r>
      <w:r w:rsidRPr="009D633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образования,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планируемых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к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размещению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на территории</w:t>
      </w:r>
      <w:r w:rsidRPr="009D63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муниципального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округа.</w:t>
      </w:r>
    </w:p>
    <w:p w:rsidR="005052BD" w:rsidRDefault="005052BD" w:rsidP="003B3474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Генеральный план разработан в системе координат МСК-35, на основании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актуальных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сведений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единого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реестра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недвижимости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соответствии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с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приказом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Минэкономразвития России от 09.01.2018 №</w:t>
      </w:r>
      <w:r w:rsidR="00116D09">
        <w:rPr>
          <w:rFonts w:ascii="Times New Roman" w:hAnsi="Times New Roman" w:cs="Times New Roman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10 «Об утверждении Требований к описанию и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отображению в документах территориального планирования объектов федерального значения,</w:t>
      </w:r>
      <w:r w:rsidRPr="009D633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объектов регионального значения, объектов местного значения и о признании утратившим силу</w:t>
      </w:r>
      <w:r w:rsidRPr="009D633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приказа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Минэкономразвития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России №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793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от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07.12.2016»</w:t>
      </w:r>
      <w:r w:rsidRPr="009D6337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(ред.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от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28.02.2023).</w:t>
      </w:r>
    </w:p>
    <w:p w:rsidR="00116D09" w:rsidRDefault="00116D0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6D09" w:rsidRDefault="00116D09" w:rsidP="00116D09">
      <w:pPr>
        <w:pStyle w:val="Heading1"/>
        <w:tabs>
          <w:tab w:val="left" w:pos="1116"/>
        </w:tabs>
        <w:spacing w:before="111"/>
        <w:ind w:left="1115" w:right="0"/>
        <w:jc w:val="left"/>
        <w:rPr>
          <w:rFonts w:ascii="Times New Roman" w:hAnsi="Times New Roman" w:cs="Times New Roman"/>
        </w:rPr>
      </w:pPr>
    </w:p>
    <w:p w:rsidR="00116D09" w:rsidRDefault="00116D09" w:rsidP="00116D09">
      <w:pPr>
        <w:pStyle w:val="Heading1"/>
        <w:tabs>
          <w:tab w:val="left" w:pos="1116"/>
        </w:tabs>
        <w:spacing w:before="111"/>
        <w:ind w:left="1115" w:right="0"/>
        <w:jc w:val="left"/>
        <w:rPr>
          <w:rFonts w:ascii="Times New Roman" w:hAnsi="Times New Roman" w:cs="Times New Roman"/>
        </w:rPr>
      </w:pPr>
    </w:p>
    <w:p w:rsidR="00116D09" w:rsidRDefault="00116D09" w:rsidP="00116D09">
      <w:pPr>
        <w:pStyle w:val="Heading1"/>
        <w:tabs>
          <w:tab w:val="left" w:pos="1116"/>
        </w:tabs>
        <w:spacing w:before="111"/>
        <w:ind w:left="1115" w:right="0"/>
        <w:jc w:val="left"/>
        <w:rPr>
          <w:rFonts w:ascii="Times New Roman" w:hAnsi="Times New Roman" w:cs="Times New Roman"/>
        </w:rPr>
      </w:pPr>
    </w:p>
    <w:p w:rsidR="00116D09" w:rsidRPr="00116D09" w:rsidRDefault="005052BD" w:rsidP="00116D09">
      <w:pPr>
        <w:pStyle w:val="Heading1"/>
        <w:numPr>
          <w:ilvl w:val="1"/>
          <w:numId w:val="5"/>
        </w:numPr>
        <w:ind w:left="0" w:right="-7" w:firstLine="0"/>
        <w:jc w:val="center"/>
        <w:outlineLvl w:val="9"/>
        <w:rPr>
          <w:rFonts w:ascii="Times New Roman" w:hAnsi="Times New Roman" w:cs="Times New Roman"/>
        </w:rPr>
      </w:pPr>
      <w:r w:rsidRPr="00116D09">
        <w:rPr>
          <w:rFonts w:ascii="Times New Roman" w:hAnsi="Times New Roman" w:cs="Times New Roman"/>
        </w:rPr>
        <w:t>Сведения</w:t>
      </w:r>
      <w:r w:rsidRPr="00116D09">
        <w:rPr>
          <w:rFonts w:ascii="Times New Roman" w:hAnsi="Times New Roman" w:cs="Times New Roman"/>
          <w:spacing w:val="-5"/>
        </w:rPr>
        <w:t xml:space="preserve"> </w:t>
      </w:r>
      <w:r w:rsidRPr="00116D09">
        <w:rPr>
          <w:rFonts w:ascii="Times New Roman" w:hAnsi="Times New Roman" w:cs="Times New Roman"/>
        </w:rPr>
        <w:t>о</w:t>
      </w:r>
      <w:r w:rsidRPr="00116D09">
        <w:rPr>
          <w:rFonts w:ascii="Times New Roman" w:hAnsi="Times New Roman" w:cs="Times New Roman"/>
          <w:spacing w:val="-4"/>
        </w:rPr>
        <w:t xml:space="preserve"> </w:t>
      </w:r>
      <w:r w:rsidRPr="00116D09">
        <w:rPr>
          <w:rFonts w:ascii="Times New Roman" w:hAnsi="Times New Roman" w:cs="Times New Roman"/>
        </w:rPr>
        <w:t>видах,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назначении</w:t>
      </w:r>
      <w:r w:rsidRPr="00116D09">
        <w:rPr>
          <w:rFonts w:ascii="Times New Roman" w:hAnsi="Times New Roman" w:cs="Times New Roman"/>
          <w:spacing w:val="-5"/>
        </w:rPr>
        <w:t xml:space="preserve"> </w:t>
      </w:r>
      <w:r w:rsidRPr="00116D09">
        <w:rPr>
          <w:rFonts w:ascii="Times New Roman" w:hAnsi="Times New Roman" w:cs="Times New Roman"/>
        </w:rPr>
        <w:t>и</w:t>
      </w:r>
      <w:r w:rsidRPr="00116D09">
        <w:rPr>
          <w:rFonts w:ascii="Times New Roman" w:hAnsi="Times New Roman" w:cs="Times New Roman"/>
          <w:spacing w:val="-5"/>
        </w:rPr>
        <w:t xml:space="preserve"> </w:t>
      </w:r>
      <w:r w:rsidRPr="00116D09">
        <w:rPr>
          <w:rFonts w:ascii="Times New Roman" w:hAnsi="Times New Roman" w:cs="Times New Roman"/>
        </w:rPr>
        <w:t>наименованиях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планируемых</w:t>
      </w:r>
    </w:p>
    <w:p w:rsidR="005052BD" w:rsidRDefault="005052BD" w:rsidP="00116D09">
      <w:pPr>
        <w:pStyle w:val="Heading1"/>
        <w:ind w:left="0" w:right="-7"/>
        <w:outlineLvl w:val="9"/>
        <w:rPr>
          <w:rFonts w:ascii="Times New Roman" w:hAnsi="Times New Roman" w:cs="Times New Roman"/>
        </w:rPr>
      </w:pPr>
      <w:r w:rsidRPr="00116D09">
        <w:rPr>
          <w:rFonts w:ascii="Times New Roman" w:hAnsi="Times New Roman" w:cs="Times New Roman"/>
        </w:rPr>
        <w:t>для</w:t>
      </w:r>
      <w:r w:rsidR="00116D09" w:rsidRPr="00116D09">
        <w:rPr>
          <w:rFonts w:ascii="Times New Roman" w:hAnsi="Times New Roman" w:cs="Times New Roman"/>
        </w:rPr>
        <w:t xml:space="preserve"> </w:t>
      </w:r>
      <w:r w:rsidRPr="00116D09">
        <w:rPr>
          <w:rFonts w:ascii="Times New Roman" w:hAnsi="Times New Roman" w:cs="Times New Roman"/>
        </w:rPr>
        <w:t>размещения</w:t>
      </w:r>
      <w:r w:rsidRPr="00116D09">
        <w:rPr>
          <w:rFonts w:ascii="Times New Roman" w:hAnsi="Times New Roman" w:cs="Times New Roman"/>
          <w:spacing w:val="-6"/>
        </w:rPr>
        <w:t xml:space="preserve"> </w:t>
      </w:r>
      <w:r w:rsidRPr="00116D09">
        <w:rPr>
          <w:rFonts w:ascii="Times New Roman" w:hAnsi="Times New Roman" w:cs="Times New Roman"/>
        </w:rPr>
        <w:t>объектов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местного</w:t>
      </w:r>
      <w:r w:rsidRPr="00116D09">
        <w:rPr>
          <w:rFonts w:ascii="Times New Roman" w:hAnsi="Times New Roman" w:cs="Times New Roman"/>
          <w:spacing w:val="-5"/>
        </w:rPr>
        <w:t xml:space="preserve"> </w:t>
      </w:r>
      <w:r w:rsidRPr="00116D09">
        <w:rPr>
          <w:rFonts w:ascii="Times New Roman" w:hAnsi="Times New Roman" w:cs="Times New Roman"/>
        </w:rPr>
        <w:t>значения</w:t>
      </w:r>
      <w:r w:rsidRPr="00116D09">
        <w:rPr>
          <w:rFonts w:ascii="Times New Roman" w:hAnsi="Times New Roman" w:cs="Times New Roman"/>
          <w:spacing w:val="-6"/>
        </w:rPr>
        <w:t xml:space="preserve"> </w:t>
      </w:r>
      <w:r w:rsidRPr="00116D09">
        <w:rPr>
          <w:rFonts w:ascii="Times New Roman" w:hAnsi="Times New Roman" w:cs="Times New Roman"/>
        </w:rPr>
        <w:t>муниципального</w:t>
      </w:r>
      <w:r w:rsidRPr="00116D09">
        <w:rPr>
          <w:rFonts w:ascii="Times New Roman" w:hAnsi="Times New Roman" w:cs="Times New Roman"/>
          <w:spacing w:val="-4"/>
        </w:rPr>
        <w:t xml:space="preserve"> </w:t>
      </w:r>
      <w:r w:rsidRPr="00116D09">
        <w:rPr>
          <w:rFonts w:ascii="Times New Roman" w:hAnsi="Times New Roman" w:cs="Times New Roman"/>
        </w:rPr>
        <w:t>округа,</w:t>
      </w:r>
      <w:r w:rsidRPr="00116D09">
        <w:rPr>
          <w:rFonts w:ascii="Times New Roman" w:hAnsi="Times New Roman" w:cs="Times New Roman"/>
          <w:spacing w:val="-4"/>
        </w:rPr>
        <w:t xml:space="preserve"> </w:t>
      </w:r>
      <w:r w:rsidRPr="00116D09">
        <w:rPr>
          <w:rFonts w:ascii="Times New Roman" w:hAnsi="Times New Roman" w:cs="Times New Roman"/>
        </w:rPr>
        <w:t>их</w:t>
      </w:r>
      <w:r w:rsidRPr="00116D09">
        <w:rPr>
          <w:rFonts w:ascii="Times New Roman" w:hAnsi="Times New Roman" w:cs="Times New Roman"/>
          <w:spacing w:val="-4"/>
        </w:rPr>
        <w:t xml:space="preserve"> </w:t>
      </w:r>
      <w:r w:rsidRPr="00116D09">
        <w:rPr>
          <w:rFonts w:ascii="Times New Roman" w:hAnsi="Times New Roman" w:cs="Times New Roman"/>
        </w:rPr>
        <w:t>основные</w:t>
      </w:r>
      <w:r w:rsidR="00116D09" w:rsidRPr="00116D09">
        <w:rPr>
          <w:rFonts w:ascii="Times New Roman" w:hAnsi="Times New Roman" w:cs="Times New Roman"/>
        </w:rPr>
        <w:t xml:space="preserve"> </w:t>
      </w:r>
      <w:r w:rsidRPr="00116D09">
        <w:rPr>
          <w:rFonts w:ascii="Times New Roman" w:hAnsi="Times New Roman" w:cs="Times New Roman"/>
          <w:spacing w:val="-60"/>
        </w:rPr>
        <w:t xml:space="preserve"> </w:t>
      </w:r>
      <w:r w:rsidRPr="00116D09">
        <w:rPr>
          <w:rFonts w:ascii="Times New Roman" w:hAnsi="Times New Roman" w:cs="Times New Roman"/>
        </w:rPr>
        <w:t>характеристики, их местоположение, а также характеристики зон с особыми</w:t>
      </w:r>
      <w:r w:rsidRPr="00116D09">
        <w:rPr>
          <w:rFonts w:ascii="Times New Roman" w:hAnsi="Times New Roman" w:cs="Times New Roman"/>
          <w:spacing w:val="1"/>
        </w:rPr>
        <w:t xml:space="preserve"> </w:t>
      </w:r>
      <w:r w:rsidRPr="00116D09">
        <w:rPr>
          <w:rFonts w:ascii="Times New Roman" w:hAnsi="Times New Roman" w:cs="Times New Roman"/>
        </w:rPr>
        <w:t>условиями</w:t>
      </w:r>
      <w:r w:rsidRPr="00116D09">
        <w:rPr>
          <w:rFonts w:ascii="Times New Roman" w:hAnsi="Times New Roman" w:cs="Times New Roman"/>
          <w:spacing w:val="-4"/>
        </w:rPr>
        <w:t xml:space="preserve"> </w:t>
      </w:r>
      <w:r w:rsidRPr="00116D09">
        <w:rPr>
          <w:rFonts w:ascii="Times New Roman" w:hAnsi="Times New Roman" w:cs="Times New Roman"/>
        </w:rPr>
        <w:t>использования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территорий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в</w:t>
      </w:r>
      <w:r w:rsidRPr="00116D09">
        <w:rPr>
          <w:rFonts w:ascii="Times New Roman" w:hAnsi="Times New Roman" w:cs="Times New Roman"/>
          <w:spacing w:val="-2"/>
        </w:rPr>
        <w:t xml:space="preserve"> </w:t>
      </w:r>
      <w:r w:rsidRPr="00116D09">
        <w:rPr>
          <w:rFonts w:ascii="Times New Roman" w:hAnsi="Times New Roman" w:cs="Times New Roman"/>
        </w:rPr>
        <w:t>случае,</w:t>
      </w:r>
      <w:r w:rsidRPr="00116D09">
        <w:rPr>
          <w:rFonts w:ascii="Times New Roman" w:hAnsi="Times New Roman" w:cs="Times New Roman"/>
          <w:spacing w:val="-2"/>
        </w:rPr>
        <w:t xml:space="preserve"> </w:t>
      </w:r>
      <w:r w:rsidRPr="00116D09">
        <w:rPr>
          <w:rFonts w:ascii="Times New Roman" w:hAnsi="Times New Roman" w:cs="Times New Roman"/>
        </w:rPr>
        <w:t>если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установление</w:t>
      </w:r>
      <w:r w:rsidRPr="00116D09">
        <w:rPr>
          <w:rFonts w:ascii="Times New Roman" w:hAnsi="Times New Roman" w:cs="Times New Roman"/>
          <w:spacing w:val="-2"/>
        </w:rPr>
        <w:t xml:space="preserve"> </w:t>
      </w:r>
      <w:r w:rsidRPr="00116D09">
        <w:rPr>
          <w:rFonts w:ascii="Times New Roman" w:hAnsi="Times New Roman" w:cs="Times New Roman"/>
        </w:rPr>
        <w:t>таких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зон</w:t>
      </w:r>
      <w:r w:rsidR="006D1C97">
        <w:rPr>
          <w:rFonts w:ascii="Times New Roman" w:hAnsi="Times New Roman" w:cs="Times New Roman"/>
        </w:rPr>
        <w:t xml:space="preserve"> </w:t>
      </w:r>
      <w:r w:rsidRPr="00116D09">
        <w:rPr>
          <w:rFonts w:ascii="Times New Roman" w:hAnsi="Times New Roman" w:cs="Times New Roman"/>
        </w:rPr>
        <w:t>требуется</w:t>
      </w:r>
      <w:r w:rsidRPr="00116D09">
        <w:rPr>
          <w:rFonts w:ascii="Times New Roman" w:hAnsi="Times New Roman" w:cs="Times New Roman"/>
          <w:spacing w:val="-4"/>
        </w:rPr>
        <w:t xml:space="preserve"> </w:t>
      </w:r>
      <w:r w:rsidRPr="00116D09">
        <w:rPr>
          <w:rFonts w:ascii="Times New Roman" w:hAnsi="Times New Roman" w:cs="Times New Roman"/>
        </w:rPr>
        <w:t>в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связи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с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размещением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данных</w:t>
      </w:r>
      <w:r w:rsidRPr="00116D09">
        <w:rPr>
          <w:rFonts w:ascii="Times New Roman" w:hAnsi="Times New Roman" w:cs="Times New Roman"/>
          <w:spacing w:val="-3"/>
        </w:rPr>
        <w:t xml:space="preserve"> </w:t>
      </w:r>
      <w:r w:rsidRPr="00116D09">
        <w:rPr>
          <w:rFonts w:ascii="Times New Roman" w:hAnsi="Times New Roman" w:cs="Times New Roman"/>
        </w:rPr>
        <w:t>объектов</w:t>
      </w:r>
    </w:p>
    <w:p w:rsidR="006D1C97" w:rsidRDefault="006D1C97" w:rsidP="00116D09">
      <w:pPr>
        <w:pStyle w:val="Heading1"/>
        <w:ind w:left="0" w:right="-7"/>
        <w:outlineLvl w:val="9"/>
        <w:rPr>
          <w:rFonts w:ascii="Times New Roman" w:hAnsi="Times New Roman" w:cs="Times New Roman"/>
        </w:rPr>
      </w:pPr>
    </w:p>
    <w:p w:rsidR="006D1C97" w:rsidRPr="00116D09" w:rsidRDefault="006D1C97" w:rsidP="00116D09">
      <w:pPr>
        <w:pStyle w:val="Heading1"/>
        <w:ind w:left="0" w:right="-7"/>
        <w:outlineLvl w:val="9"/>
        <w:rPr>
          <w:rFonts w:ascii="Times New Roman" w:hAnsi="Times New Roman" w:cs="Times New Roman"/>
        </w:rPr>
      </w:pPr>
    </w:p>
    <w:p w:rsidR="005052BD" w:rsidRPr="009D6337" w:rsidRDefault="005052BD" w:rsidP="006D1C97">
      <w:pPr>
        <w:pStyle w:val="ad"/>
        <w:ind w:right="-7"/>
        <w:jc w:val="both"/>
        <w:rPr>
          <w:rFonts w:ascii="Times New Roman" w:hAnsi="Times New Roman" w:cs="Times New Roman"/>
          <w:sz w:val="28"/>
          <w:szCs w:val="28"/>
        </w:rPr>
      </w:pPr>
      <w:r w:rsidRPr="009D6337">
        <w:rPr>
          <w:rFonts w:ascii="Times New Roman" w:hAnsi="Times New Roman" w:cs="Times New Roman"/>
          <w:sz w:val="28"/>
          <w:szCs w:val="28"/>
        </w:rPr>
        <w:t>Изменения</w:t>
      </w:r>
      <w:r w:rsidRPr="009D63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</w:t>
      </w:r>
      <w:r w:rsidRPr="009D633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Положение</w:t>
      </w:r>
      <w:r w:rsidRPr="009D63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о</w:t>
      </w:r>
      <w:r w:rsidRPr="009D633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территориальном</w:t>
      </w:r>
      <w:r w:rsidRPr="009D63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планировании</w:t>
      </w:r>
      <w:r w:rsidRPr="009D633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не</w:t>
      </w:r>
      <w:r w:rsidRPr="009D633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D6337">
        <w:rPr>
          <w:rFonts w:ascii="Times New Roman" w:hAnsi="Times New Roman" w:cs="Times New Roman"/>
          <w:sz w:val="28"/>
          <w:szCs w:val="28"/>
        </w:rPr>
        <w:t>вносятся.</w:t>
      </w: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Pr="009D6337" w:rsidRDefault="005052BD" w:rsidP="005052BD">
      <w:pPr>
        <w:pStyle w:val="ad"/>
        <w:spacing w:before="76"/>
        <w:ind w:right="1393"/>
        <w:jc w:val="right"/>
        <w:rPr>
          <w:rFonts w:ascii="Times New Roman" w:hAnsi="Times New Roman" w:cs="Times New Roman"/>
          <w:sz w:val="28"/>
          <w:szCs w:val="28"/>
        </w:rPr>
      </w:pPr>
    </w:p>
    <w:p w:rsidR="005052BD" w:rsidRDefault="005052BD" w:rsidP="005052BD">
      <w:pPr>
        <w:pStyle w:val="ad"/>
        <w:spacing w:before="76"/>
        <w:ind w:right="1393"/>
        <w:jc w:val="right"/>
        <w:rPr>
          <w:rFonts w:ascii="Lucida Sans Unicode" w:hAnsi="Lucida Sans Unicode"/>
        </w:rPr>
      </w:pPr>
    </w:p>
    <w:p w:rsidR="005052BD" w:rsidRDefault="005052BD" w:rsidP="005052BD">
      <w:pPr>
        <w:pStyle w:val="ad"/>
        <w:spacing w:before="76"/>
        <w:ind w:right="1393"/>
        <w:jc w:val="right"/>
        <w:rPr>
          <w:rFonts w:ascii="Lucida Sans Unicode" w:hAnsi="Lucida Sans Unicode"/>
        </w:rPr>
      </w:pPr>
    </w:p>
    <w:p w:rsidR="005052BD" w:rsidRDefault="005052BD" w:rsidP="005052BD">
      <w:pPr>
        <w:pStyle w:val="ad"/>
        <w:spacing w:before="76"/>
        <w:ind w:right="1393"/>
        <w:jc w:val="right"/>
        <w:rPr>
          <w:rFonts w:ascii="Lucida Sans Unicode" w:hAnsi="Lucida Sans Unicode"/>
        </w:rPr>
      </w:pPr>
    </w:p>
    <w:p w:rsidR="005052BD" w:rsidRPr="004F6872" w:rsidRDefault="005052BD" w:rsidP="006D1C97">
      <w:pPr>
        <w:pStyle w:val="Heading1"/>
        <w:ind w:left="12" w:right="-7" w:hanging="12"/>
        <w:rPr>
          <w:rFonts w:ascii="Times New Roman" w:hAnsi="Times New Roman" w:cs="Times New Roman"/>
        </w:rPr>
      </w:pPr>
      <w:r w:rsidRPr="004F6872">
        <w:rPr>
          <w:rFonts w:ascii="Times New Roman" w:hAnsi="Times New Roman" w:cs="Times New Roman"/>
          <w:spacing w:val="-2"/>
        </w:rPr>
        <w:t>ОПИСАНИЕ</w:t>
      </w:r>
      <w:r w:rsidR="006D1C97" w:rsidRPr="004F6872">
        <w:rPr>
          <w:rFonts w:ascii="Times New Roman" w:hAnsi="Times New Roman" w:cs="Times New Roman"/>
          <w:spacing w:val="-2"/>
        </w:rPr>
        <w:t xml:space="preserve"> </w:t>
      </w:r>
      <w:r w:rsidRPr="004F6872">
        <w:rPr>
          <w:rFonts w:ascii="Times New Roman" w:hAnsi="Times New Roman" w:cs="Times New Roman"/>
          <w:spacing w:val="-2"/>
        </w:rPr>
        <w:t>МЕСТОПОЛОЖЕНИЯ</w:t>
      </w:r>
      <w:r w:rsidR="006D1C97" w:rsidRPr="004F6872">
        <w:rPr>
          <w:rFonts w:ascii="Times New Roman" w:hAnsi="Times New Roman" w:cs="Times New Roman"/>
          <w:spacing w:val="-2"/>
        </w:rPr>
        <w:t xml:space="preserve"> </w:t>
      </w:r>
      <w:r w:rsidRPr="004F6872">
        <w:rPr>
          <w:rFonts w:ascii="Times New Roman" w:hAnsi="Times New Roman" w:cs="Times New Roman"/>
          <w:spacing w:val="-2"/>
        </w:rPr>
        <w:t>ГРАНИЦ</w:t>
      </w:r>
    </w:p>
    <w:p w:rsidR="006D1C97" w:rsidRPr="004F6872" w:rsidRDefault="005052BD" w:rsidP="006D1C97">
      <w:pPr>
        <w:pStyle w:val="ad"/>
        <w:spacing w:before="172" w:line="206" w:lineRule="auto"/>
        <w:ind w:left="12" w:right="-7" w:hanging="1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F6872">
        <w:rPr>
          <w:rFonts w:ascii="Times New Roman" w:hAnsi="Times New Roman" w:cs="Times New Roman"/>
          <w:sz w:val="28"/>
          <w:szCs w:val="28"/>
          <w:u w:val="single"/>
        </w:rPr>
        <w:t>Границы</w:t>
      </w:r>
      <w:r w:rsidR="006D1C97" w:rsidRPr="004F68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6872">
        <w:rPr>
          <w:rFonts w:ascii="Times New Roman" w:hAnsi="Times New Roman" w:cs="Times New Roman"/>
          <w:sz w:val="28"/>
          <w:szCs w:val="28"/>
          <w:u w:val="single"/>
        </w:rPr>
        <w:t>населенных</w:t>
      </w:r>
      <w:r w:rsidR="006D1C97" w:rsidRPr="004F68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6872">
        <w:rPr>
          <w:rFonts w:ascii="Times New Roman" w:hAnsi="Times New Roman" w:cs="Times New Roman"/>
          <w:sz w:val="28"/>
          <w:szCs w:val="28"/>
          <w:u w:val="single"/>
        </w:rPr>
        <w:t>пунктов</w:t>
      </w:r>
      <w:r w:rsidR="006D1C97" w:rsidRPr="004F68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6872">
        <w:rPr>
          <w:rFonts w:ascii="Times New Roman" w:hAnsi="Times New Roman" w:cs="Times New Roman"/>
          <w:sz w:val="28"/>
          <w:szCs w:val="28"/>
          <w:u w:val="single"/>
        </w:rPr>
        <w:t>Чагодощенского</w:t>
      </w:r>
      <w:r w:rsidR="006D1C97" w:rsidRPr="004F68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6872">
        <w:rPr>
          <w:rFonts w:ascii="Times New Roman" w:hAnsi="Times New Roman" w:cs="Times New Roman"/>
          <w:sz w:val="28"/>
          <w:szCs w:val="28"/>
          <w:u w:val="single"/>
        </w:rPr>
        <w:t>муниципального</w:t>
      </w:r>
      <w:r w:rsidR="006D1C97" w:rsidRPr="004F68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6872">
        <w:rPr>
          <w:rFonts w:ascii="Times New Roman" w:hAnsi="Times New Roman" w:cs="Times New Roman"/>
          <w:sz w:val="28"/>
          <w:szCs w:val="28"/>
          <w:u w:val="single"/>
        </w:rPr>
        <w:t>округа</w:t>
      </w:r>
    </w:p>
    <w:p w:rsidR="005052BD" w:rsidRPr="004F6872" w:rsidRDefault="006D1C97" w:rsidP="006D1C97">
      <w:pPr>
        <w:pStyle w:val="ad"/>
        <w:spacing w:before="172" w:line="206" w:lineRule="auto"/>
        <w:ind w:left="12" w:right="-7" w:hanging="12"/>
        <w:jc w:val="center"/>
        <w:rPr>
          <w:rFonts w:ascii="Times New Roman" w:hAnsi="Times New Roman" w:cs="Times New Roman"/>
          <w:sz w:val="28"/>
          <w:szCs w:val="28"/>
        </w:rPr>
      </w:pPr>
      <w:r w:rsidRPr="004F68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052BD" w:rsidRPr="004F6872">
        <w:rPr>
          <w:rFonts w:ascii="Times New Roman" w:hAnsi="Times New Roman" w:cs="Times New Roman"/>
          <w:sz w:val="28"/>
          <w:szCs w:val="28"/>
          <w:u w:val="single"/>
        </w:rPr>
        <w:t>Вологодской области</w:t>
      </w:r>
    </w:p>
    <w:p w:rsidR="006D1C97" w:rsidRPr="004F6872" w:rsidRDefault="006D1C97" w:rsidP="006D1C97">
      <w:pPr>
        <w:pStyle w:val="Heading1"/>
        <w:spacing w:before="139"/>
        <w:ind w:left="12" w:right="-7" w:hanging="12"/>
        <w:rPr>
          <w:rFonts w:ascii="Times New Roman" w:hAnsi="Times New Roman" w:cs="Times New Roman"/>
          <w:u w:val="single"/>
        </w:rPr>
      </w:pPr>
    </w:p>
    <w:p w:rsidR="005052BD" w:rsidRPr="004F6872" w:rsidRDefault="005052BD" w:rsidP="006D1C97">
      <w:pPr>
        <w:pStyle w:val="Heading1"/>
        <w:spacing w:before="139"/>
        <w:ind w:left="12" w:right="-7" w:hanging="12"/>
        <w:rPr>
          <w:rFonts w:ascii="Times New Roman" w:hAnsi="Times New Roman" w:cs="Times New Roman"/>
        </w:rPr>
      </w:pPr>
      <w:r w:rsidRPr="004F6872">
        <w:rPr>
          <w:rFonts w:ascii="Times New Roman" w:hAnsi="Times New Roman" w:cs="Times New Roman"/>
          <w:u w:val="single"/>
        </w:rPr>
        <w:t>Раздел</w:t>
      </w:r>
      <w:r w:rsidRPr="004F6872">
        <w:rPr>
          <w:rFonts w:ascii="Times New Roman" w:hAnsi="Times New Roman" w:cs="Times New Roman"/>
          <w:spacing w:val="-10"/>
          <w:u w:val="single"/>
        </w:rPr>
        <w:t>1</w:t>
      </w:r>
    </w:p>
    <w:p w:rsidR="005052BD" w:rsidRPr="004F6872" w:rsidRDefault="005052BD" w:rsidP="006D1C97">
      <w:pPr>
        <w:spacing w:before="10"/>
        <w:ind w:left="12" w:right="-7" w:hanging="12"/>
        <w:rPr>
          <w:rFonts w:ascii="Times New Roman" w:hAnsi="Times New Roman" w:cs="Times New Roman"/>
          <w:sz w:val="18"/>
        </w:rPr>
      </w:pPr>
    </w:p>
    <w:tbl>
      <w:tblPr>
        <w:tblStyle w:val="TableNormal"/>
        <w:tblW w:w="9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"/>
        <w:gridCol w:w="3338"/>
        <w:gridCol w:w="5606"/>
      </w:tblGrid>
      <w:tr w:rsidR="005052BD" w:rsidRPr="004F6872" w:rsidTr="004F6872">
        <w:trPr>
          <w:trHeight w:val="412"/>
        </w:trPr>
        <w:tc>
          <w:tcPr>
            <w:tcW w:w="9582" w:type="dxa"/>
            <w:gridSpan w:val="3"/>
          </w:tcPr>
          <w:p w:rsidR="005052BD" w:rsidRPr="000B1A2E" w:rsidRDefault="005052BD" w:rsidP="00F96DE9">
            <w:pPr>
              <w:pStyle w:val="TableParagraph"/>
              <w:spacing w:before="182" w:line="210" w:lineRule="exact"/>
              <w:ind w:left="1"/>
            </w:pPr>
            <w:r w:rsidRPr="000B1A2E">
              <w:t>Сведения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t>об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2"/>
              </w:rPr>
              <w:t>объекте</w:t>
            </w:r>
          </w:p>
        </w:tc>
      </w:tr>
      <w:tr w:rsidR="005052BD" w:rsidRPr="004F6872" w:rsidTr="004F6872">
        <w:trPr>
          <w:trHeight w:val="397"/>
        </w:trPr>
        <w:tc>
          <w:tcPr>
            <w:tcW w:w="9582" w:type="dxa"/>
            <w:gridSpan w:val="3"/>
          </w:tcPr>
          <w:p w:rsidR="005052BD" w:rsidRPr="000B1A2E" w:rsidRDefault="005052BD" w:rsidP="00F96DE9">
            <w:pPr>
              <w:pStyle w:val="TableParagraph"/>
              <w:spacing w:before="0" w:line="240" w:lineRule="auto"/>
              <w:jc w:val="left"/>
            </w:pPr>
          </w:p>
        </w:tc>
      </w:tr>
      <w:tr w:rsidR="005052BD" w:rsidRPr="004F6872" w:rsidTr="004F6872">
        <w:trPr>
          <w:trHeight w:val="398"/>
        </w:trPr>
        <w:tc>
          <w:tcPr>
            <w:tcW w:w="638" w:type="dxa"/>
          </w:tcPr>
          <w:p w:rsidR="005052BD" w:rsidRPr="000B1A2E" w:rsidRDefault="005052BD" w:rsidP="00F96DE9">
            <w:pPr>
              <w:pStyle w:val="TableParagraph"/>
              <w:spacing w:before="167" w:line="210" w:lineRule="exact"/>
              <w:ind w:left="9"/>
              <w:jc w:val="left"/>
            </w:pPr>
            <w:r w:rsidRPr="000B1A2E">
              <w:t>№</w:t>
            </w:r>
            <w:r w:rsidRPr="000B1A2E">
              <w:rPr>
                <w:spacing w:val="-5"/>
              </w:rPr>
              <w:t>п/п</w:t>
            </w:r>
          </w:p>
        </w:tc>
        <w:tc>
          <w:tcPr>
            <w:tcW w:w="3338" w:type="dxa"/>
          </w:tcPr>
          <w:p w:rsidR="005052BD" w:rsidRPr="000B1A2E" w:rsidRDefault="005052BD" w:rsidP="00D90741">
            <w:pPr>
              <w:pStyle w:val="TableParagraph"/>
              <w:spacing w:before="167" w:line="210" w:lineRule="exact"/>
              <w:ind w:left="76"/>
            </w:pPr>
            <w:r w:rsidRPr="000B1A2E">
              <w:rPr>
                <w:spacing w:val="-2"/>
              </w:rPr>
              <w:t>Характеристики</w:t>
            </w:r>
            <w:r w:rsidR="004F6872" w:rsidRPr="000B1A2E">
              <w:rPr>
                <w:spacing w:val="-2"/>
                <w:lang w:val="ru-RU"/>
              </w:rPr>
              <w:t xml:space="preserve"> </w:t>
            </w:r>
            <w:r w:rsidRPr="000B1A2E">
              <w:rPr>
                <w:spacing w:val="-2"/>
              </w:rPr>
              <w:t>объекта</w:t>
            </w:r>
          </w:p>
        </w:tc>
        <w:tc>
          <w:tcPr>
            <w:tcW w:w="5606" w:type="dxa"/>
          </w:tcPr>
          <w:p w:rsidR="005052BD" w:rsidRPr="000B1A2E" w:rsidRDefault="005052BD" w:rsidP="00D90741">
            <w:pPr>
              <w:pStyle w:val="TableParagraph"/>
              <w:spacing w:before="167" w:line="210" w:lineRule="exact"/>
            </w:pPr>
            <w:r w:rsidRPr="000B1A2E">
              <w:t>Описание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2"/>
              </w:rPr>
              <w:t>характеристик</w:t>
            </w:r>
          </w:p>
        </w:tc>
      </w:tr>
      <w:tr w:rsidR="005052BD" w:rsidRPr="004F6872" w:rsidTr="004F6872">
        <w:trPr>
          <w:trHeight w:val="397"/>
        </w:trPr>
        <w:tc>
          <w:tcPr>
            <w:tcW w:w="638" w:type="dxa"/>
          </w:tcPr>
          <w:p w:rsidR="005052BD" w:rsidRPr="000B1A2E" w:rsidRDefault="005052BD" w:rsidP="00F96DE9">
            <w:pPr>
              <w:pStyle w:val="TableParagraph"/>
              <w:spacing w:before="167" w:line="210" w:lineRule="exact"/>
              <w:ind w:left="37" w:right="29"/>
            </w:pPr>
            <w:r w:rsidRPr="000B1A2E">
              <w:rPr>
                <w:spacing w:val="-10"/>
              </w:rPr>
              <w:t>1</w:t>
            </w:r>
          </w:p>
        </w:tc>
        <w:tc>
          <w:tcPr>
            <w:tcW w:w="3338" w:type="dxa"/>
          </w:tcPr>
          <w:p w:rsidR="005052BD" w:rsidRPr="000B1A2E" w:rsidRDefault="005052BD" w:rsidP="00F96DE9">
            <w:pPr>
              <w:pStyle w:val="TableParagraph"/>
              <w:spacing w:before="167" w:line="210" w:lineRule="exact"/>
              <w:ind w:left="6"/>
            </w:pPr>
            <w:r w:rsidRPr="000B1A2E">
              <w:rPr>
                <w:spacing w:val="-10"/>
              </w:rPr>
              <w:t>2</w:t>
            </w:r>
          </w:p>
        </w:tc>
        <w:tc>
          <w:tcPr>
            <w:tcW w:w="5606" w:type="dxa"/>
          </w:tcPr>
          <w:p w:rsidR="005052BD" w:rsidRPr="000B1A2E" w:rsidRDefault="005052BD" w:rsidP="00F96DE9">
            <w:pPr>
              <w:pStyle w:val="TableParagraph"/>
              <w:spacing w:before="69" w:line="240" w:lineRule="auto"/>
              <w:ind w:left="5"/>
            </w:pPr>
            <w:r w:rsidRPr="000B1A2E">
              <w:rPr>
                <w:spacing w:val="-10"/>
              </w:rPr>
              <w:t>3</w:t>
            </w:r>
          </w:p>
        </w:tc>
      </w:tr>
      <w:tr w:rsidR="005052BD" w:rsidRPr="004F6872" w:rsidTr="004F6872">
        <w:trPr>
          <w:trHeight w:val="577"/>
        </w:trPr>
        <w:tc>
          <w:tcPr>
            <w:tcW w:w="638" w:type="dxa"/>
          </w:tcPr>
          <w:p w:rsidR="005052BD" w:rsidRPr="000B1A2E" w:rsidRDefault="005052BD" w:rsidP="00F96DE9">
            <w:pPr>
              <w:pStyle w:val="TableParagraph"/>
              <w:spacing w:before="160" w:line="240" w:lineRule="auto"/>
              <w:ind w:left="37" w:right="29"/>
            </w:pPr>
            <w:r w:rsidRPr="000B1A2E">
              <w:rPr>
                <w:spacing w:val="-10"/>
              </w:rPr>
              <w:t>1</w:t>
            </w:r>
          </w:p>
        </w:tc>
        <w:tc>
          <w:tcPr>
            <w:tcW w:w="3338" w:type="dxa"/>
          </w:tcPr>
          <w:p w:rsidR="005052BD" w:rsidRPr="000B1A2E" w:rsidRDefault="005052BD" w:rsidP="00F96DE9">
            <w:pPr>
              <w:pStyle w:val="TableParagraph"/>
              <w:spacing w:before="160" w:line="240" w:lineRule="auto"/>
              <w:ind w:left="9"/>
              <w:jc w:val="left"/>
            </w:pPr>
            <w:r w:rsidRPr="000B1A2E">
              <w:rPr>
                <w:spacing w:val="-2"/>
              </w:rPr>
              <w:t>Местоположение</w:t>
            </w:r>
            <w:r w:rsidR="004F6872" w:rsidRPr="000B1A2E">
              <w:rPr>
                <w:spacing w:val="-2"/>
                <w:lang w:val="ru-RU"/>
              </w:rPr>
              <w:t xml:space="preserve"> </w:t>
            </w:r>
            <w:r w:rsidRPr="000B1A2E">
              <w:rPr>
                <w:spacing w:val="-2"/>
              </w:rPr>
              <w:t>объекта</w:t>
            </w:r>
          </w:p>
        </w:tc>
        <w:tc>
          <w:tcPr>
            <w:tcW w:w="5606" w:type="dxa"/>
          </w:tcPr>
          <w:p w:rsidR="005052BD" w:rsidRPr="000B1A2E" w:rsidRDefault="005052BD" w:rsidP="00F96DE9">
            <w:pPr>
              <w:pStyle w:val="TableParagraph"/>
              <w:spacing w:before="0" w:line="284" w:lineRule="exact"/>
              <w:ind w:left="8"/>
              <w:jc w:val="left"/>
              <w:rPr>
                <w:lang w:val="ru-RU"/>
              </w:rPr>
            </w:pPr>
            <w:r w:rsidRPr="000B1A2E">
              <w:rPr>
                <w:lang w:val="ru-RU"/>
              </w:rPr>
              <w:t>Российская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Федерация,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Вологодская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область,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Чагодощенский, муниципальный округ , д.Вялье</w:t>
            </w:r>
          </w:p>
        </w:tc>
      </w:tr>
      <w:tr w:rsidR="005052BD" w:rsidRPr="004F6872" w:rsidTr="004F6872">
        <w:trPr>
          <w:trHeight w:val="866"/>
        </w:trPr>
        <w:tc>
          <w:tcPr>
            <w:tcW w:w="638" w:type="dxa"/>
          </w:tcPr>
          <w:p w:rsidR="005052BD" w:rsidRPr="000B1A2E" w:rsidRDefault="005052BD" w:rsidP="00F96DE9">
            <w:pPr>
              <w:pStyle w:val="TableParagraph"/>
              <w:spacing w:before="74" w:line="240" w:lineRule="auto"/>
              <w:jc w:val="left"/>
              <w:rPr>
                <w:b/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0" w:line="240" w:lineRule="auto"/>
              <w:ind w:left="37"/>
            </w:pPr>
            <w:r w:rsidRPr="000B1A2E">
              <w:rPr>
                <w:spacing w:val="-10"/>
              </w:rPr>
              <w:t>2</w:t>
            </w:r>
          </w:p>
        </w:tc>
        <w:tc>
          <w:tcPr>
            <w:tcW w:w="3338" w:type="dxa"/>
          </w:tcPr>
          <w:p w:rsidR="005052BD" w:rsidRPr="000B1A2E" w:rsidRDefault="005052BD" w:rsidP="00F96DE9">
            <w:pPr>
              <w:pStyle w:val="TableParagraph"/>
              <w:spacing w:before="62" w:line="240" w:lineRule="auto"/>
              <w:ind w:left="9"/>
              <w:jc w:val="left"/>
              <w:rPr>
                <w:lang w:val="ru-RU"/>
              </w:rPr>
            </w:pPr>
            <w:r w:rsidRPr="000B1A2E">
              <w:rPr>
                <w:lang w:val="ru-RU"/>
              </w:rPr>
              <w:t>Площадь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объекта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±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2"/>
                <w:lang w:val="ru-RU"/>
              </w:rPr>
              <w:t>величина</w:t>
            </w:r>
          </w:p>
          <w:p w:rsidR="005052BD" w:rsidRPr="000B1A2E" w:rsidRDefault="004F6872" w:rsidP="00F96DE9">
            <w:pPr>
              <w:pStyle w:val="TableParagraph"/>
              <w:spacing w:before="0" w:line="280" w:lineRule="atLeast"/>
              <w:ind w:left="9"/>
              <w:jc w:val="left"/>
              <w:rPr>
                <w:lang w:val="ru-RU"/>
              </w:rPr>
            </w:pPr>
            <w:r w:rsidRPr="000B1A2E">
              <w:rPr>
                <w:lang w:val="ru-RU"/>
              </w:rPr>
              <w:t>П</w:t>
            </w:r>
            <w:r w:rsidR="005052BD" w:rsidRPr="000B1A2E">
              <w:rPr>
                <w:lang w:val="ru-RU"/>
              </w:rPr>
              <w:t>огрешности</w:t>
            </w:r>
            <w:r w:rsidRPr="000B1A2E">
              <w:rPr>
                <w:lang w:val="ru-RU"/>
              </w:rPr>
              <w:t xml:space="preserve"> </w:t>
            </w:r>
            <w:r w:rsidR="005052BD" w:rsidRPr="000B1A2E">
              <w:rPr>
                <w:lang w:val="ru-RU"/>
              </w:rPr>
              <w:t>определения</w:t>
            </w:r>
            <w:r w:rsidRPr="000B1A2E">
              <w:rPr>
                <w:lang w:val="ru-RU"/>
              </w:rPr>
              <w:t xml:space="preserve"> </w:t>
            </w:r>
            <w:r w:rsidR="005052BD" w:rsidRPr="000B1A2E">
              <w:rPr>
                <w:lang w:val="ru-RU"/>
              </w:rPr>
              <w:t>площади(</w:t>
            </w:r>
            <w:r w:rsidR="005052BD" w:rsidRPr="000B1A2E">
              <w:t>P</w:t>
            </w:r>
            <w:r w:rsidR="005052BD" w:rsidRPr="000B1A2E">
              <w:rPr>
                <w:lang w:val="ru-RU"/>
              </w:rPr>
              <w:t xml:space="preserve">± Дельта </w:t>
            </w:r>
            <w:r w:rsidR="005052BD" w:rsidRPr="000B1A2E">
              <w:t>P</w:t>
            </w:r>
            <w:r w:rsidR="005052BD" w:rsidRPr="000B1A2E">
              <w:rPr>
                <w:lang w:val="ru-RU"/>
              </w:rPr>
              <w:t>)</w:t>
            </w:r>
          </w:p>
        </w:tc>
        <w:tc>
          <w:tcPr>
            <w:tcW w:w="5606" w:type="dxa"/>
          </w:tcPr>
          <w:p w:rsidR="005052BD" w:rsidRPr="000B1A2E" w:rsidRDefault="005052BD" w:rsidP="00F96DE9">
            <w:pPr>
              <w:pStyle w:val="TableParagraph"/>
              <w:spacing w:before="56" w:line="240" w:lineRule="auto"/>
              <w:jc w:val="left"/>
              <w:rPr>
                <w:b/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0" w:line="240" w:lineRule="auto"/>
              <w:ind w:left="8"/>
              <w:jc w:val="left"/>
              <w:rPr>
                <w:i/>
              </w:rPr>
            </w:pPr>
            <w:r w:rsidRPr="000B1A2E">
              <w:rPr>
                <w:i/>
                <w:spacing w:val="-10"/>
              </w:rPr>
              <w:t>-</w:t>
            </w:r>
          </w:p>
        </w:tc>
      </w:tr>
      <w:tr w:rsidR="005052BD" w:rsidRPr="004F6872" w:rsidTr="00D90741">
        <w:trPr>
          <w:trHeight w:val="308"/>
        </w:trPr>
        <w:tc>
          <w:tcPr>
            <w:tcW w:w="638" w:type="dxa"/>
          </w:tcPr>
          <w:p w:rsidR="005052BD" w:rsidRPr="000B1A2E" w:rsidRDefault="005052BD" w:rsidP="00F96DE9">
            <w:pPr>
              <w:pStyle w:val="TableParagraph"/>
              <w:spacing w:before="76" w:line="210" w:lineRule="exact"/>
              <w:ind w:left="37" w:right="29"/>
            </w:pPr>
            <w:r w:rsidRPr="000B1A2E">
              <w:rPr>
                <w:spacing w:val="-10"/>
              </w:rPr>
              <w:t>3</w:t>
            </w:r>
          </w:p>
        </w:tc>
        <w:tc>
          <w:tcPr>
            <w:tcW w:w="3338" w:type="dxa"/>
          </w:tcPr>
          <w:p w:rsidR="005052BD" w:rsidRPr="000B1A2E" w:rsidRDefault="005052BD" w:rsidP="00F96DE9">
            <w:pPr>
              <w:pStyle w:val="TableParagraph"/>
              <w:spacing w:before="76" w:line="210" w:lineRule="exact"/>
              <w:ind w:left="9"/>
              <w:jc w:val="left"/>
            </w:pPr>
            <w:r w:rsidRPr="000B1A2E">
              <w:t>Иные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t>характеристики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2"/>
              </w:rPr>
              <w:t>объекта</w:t>
            </w:r>
          </w:p>
        </w:tc>
        <w:tc>
          <w:tcPr>
            <w:tcW w:w="5606" w:type="dxa"/>
          </w:tcPr>
          <w:p w:rsidR="005052BD" w:rsidRPr="000B1A2E" w:rsidRDefault="005052BD" w:rsidP="00F96DE9">
            <w:pPr>
              <w:pStyle w:val="TableParagraph"/>
              <w:spacing w:before="16" w:line="240" w:lineRule="auto"/>
              <w:ind w:left="8"/>
              <w:jc w:val="left"/>
              <w:rPr>
                <w:i/>
              </w:rPr>
            </w:pPr>
            <w:r w:rsidRPr="000B1A2E">
              <w:rPr>
                <w:i/>
                <w:spacing w:val="-10"/>
              </w:rPr>
              <w:t>-</w:t>
            </w:r>
          </w:p>
        </w:tc>
      </w:tr>
    </w:tbl>
    <w:p w:rsidR="005052BD" w:rsidRDefault="005052BD" w:rsidP="005052BD">
      <w:pPr>
        <w:rPr>
          <w:sz w:val="21"/>
        </w:rPr>
      </w:pPr>
    </w:p>
    <w:p w:rsidR="005052BD" w:rsidRPr="004F6872" w:rsidRDefault="005052BD" w:rsidP="005052BD">
      <w:pPr>
        <w:spacing w:before="75"/>
        <w:ind w:left="1641" w:right="18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6872">
        <w:rPr>
          <w:rFonts w:ascii="Times New Roman" w:hAnsi="Times New Roman" w:cs="Times New Roman"/>
          <w:b/>
          <w:sz w:val="28"/>
          <w:szCs w:val="28"/>
          <w:u w:val="single"/>
        </w:rPr>
        <w:t>Раздел</w:t>
      </w:r>
      <w:r w:rsidR="004F6872" w:rsidRPr="004F687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F6872">
        <w:rPr>
          <w:rFonts w:ascii="Times New Roman" w:hAnsi="Times New Roman" w:cs="Times New Roman"/>
          <w:b/>
          <w:spacing w:val="-10"/>
          <w:sz w:val="28"/>
          <w:szCs w:val="28"/>
          <w:u w:val="single"/>
        </w:rPr>
        <w:t>2</w:t>
      </w:r>
    </w:p>
    <w:tbl>
      <w:tblPr>
        <w:tblStyle w:val="TableNormal"/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8"/>
        <w:gridCol w:w="1195"/>
        <w:gridCol w:w="222"/>
        <w:gridCol w:w="1065"/>
        <w:gridCol w:w="494"/>
        <w:gridCol w:w="2108"/>
        <w:gridCol w:w="586"/>
        <w:gridCol w:w="850"/>
        <w:gridCol w:w="425"/>
        <w:gridCol w:w="1843"/>
        <w:gridCol w:w="12"/>
      </w:tblGrid>
      <w:tr w:rsidR="005052BD" w:rsidRPr="004F6872" w:rsidTr="004F6872">
        <w:trPr>
          <w:trHeight w:val="595"/>
        </w:trPr>
        <w:tc>
          <w:tcPr>
            <w:tcW w:w="9798" w:type="dxa"/>
            <w:gridSpan w:val="11"/>
            <w:tcBorders>
              <w:top w:val="single" w:sz="4" w:space="0" w:color="auto"/>
            </w:tcBorders>
          </w:tcPr>
          <w:p w:rsidR="005052BD" w:rsidRPr="000B1A2E" w:rsidRDefault="005052BD" w:rsidP="00F96DE9">
            <w:pPr>
              <w:pStyle w:val="TableParagraph"/>
              <w:spacing w:before="160" w:line="240" w:lineRule="auto"/>
              <w:rPr>
                <w:lang w:val="ru-RU"/>
              </w:rPr>
            </w:pPr>
            <w:r w:rsidRPr="000B1A2E">
              <w:rPr>
                <w:lang w:val="ru-RU"/>
              </w:rPr>
              <w:t>Сведения</w:t>
            </w:r>
            <w:r w:rsidR="004F6872" w:rsidRPr="000B1A2E">
              <w:rPr>
                <w:lang w:val="ru-RU"/>
              </w:rPr>
              <w:t xml:space="preserve">  </w:t>
            </w:r>
            <w:r w:rsidRPr="000B1A2E">
              <w:rPr>
                <w:lang w:val="ru-RU"/>
              </w:rPr>
              <w:t>о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местоположении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границ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2"/>
                <w:lang w:val="ru-RU"/>
              </w:rPr>
              <w:t>объекта</w:t>
            </w:r>
          </w:p>
        </w:tc>
      </w:tr>
      <w:tr w:rsidR="005052BD" w:rsidRPr="004F6872" w:rsidTr="004F6872">
        <w:trPr>
          <w:trHeight w:val="585"/>
        </w:trPr>
        <w:tc>
          <w:tcPr>
            <w:tcW w:w="9798" w:type="dxa"/>
            <w:gridSpan w:val="11"/>
          </w:tcPr>
          <w:p w:rsidR="005052BD" w:rsidRPr="000B1A2E" w:rsidRDefault="005052BD" w:rsidP="00F96DE9">
            <w:pPr>
              <w:pStyle w:val="TableParagraph"/>
              <w:spacing w:before="152" w:line="240" w:lineRule="auto"/>
              <w:ind w:left="3620"/>
              <w:jc w:val="left"/>
            </w:pPr>
            <w:r w:rsidRPr="000B1A2E">
              <w:t>1.Система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t>координат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t>МСК-35зона</w:t>
            </w:r>
            <w:r w:rsidRPr="000B1A2E">
              <w:rPr>
                <w:spacing w:val="-10"/>
              </w:rPr>
              <w:t>1</w:t>
            </w:r>
          </w:p>
        </w:tc>
      </w:tr>
      <w:tr w:rsidR="005052BD" w:rsidRPr="004F6872" w:rsidTr="004F6872">
        <w:trPr>
          <w:trHeight w:val="585"/>
        </w:trPr>
        <w:tc>
          <w:tcPr>
            <w:tcW w:w="9798" w:type="dxa"/>
            <w:gridSpan w:val="11"/>
          </w:tcPr>
          <w:p w:rsidR="005052BD" w:rsidRPr="000B1A2E" w:rsidRDefault="005052BD" w:rsidP="00F96DE9">
            <w:pPr>
              <w:pStyle w:val="TableParagraph"/>
              <w:spacing w:before="152" w:line="240" w:lineRule="auto"/>
              <w:ind w:left="3072"/>
              <w:jc w:val="left"/>
              <w:rPr>
                <w:lang w:val="ru-RU"/>
              </w:rPr>
            </w:pPr>
            <w:r w:rsidRPr="000B1A2E">
              <w:rPr>
                <w:lang w:val="ru-RU"/>
              </w:rPr>
              <w:t>2.Сведения</w:t>
            </w:r>
            <w:r w:rsidR="004F6872" w:rsidRPr="000B1A2E">
              <w:rPr>
                <w:lang w:val="ru-RU"/>
              </w:rPr>
              <w:t xml:space="preserve">  </w:t>
            </w:r>
            <w:r w:rsidRPr="000B1A2E">
              <w:rPr>
                <w:lang w:val="ru-RU"/>
              </w:rPr>
              <w:t>о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характерных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точках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границ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2"/>
                <w:lang w:val="ru-RU"/>
              </w:rPr>
              <w:t>объекта</w:t>
            </w:r>
          </w:p>
        </w:tc>
      </w:tr>
      <w:tr w:rsidR="005052BD" w:rsidRPr="004F6872" w:rsidTr="00BE32CA">
        <w:trPr>
          <w:trHeight w:val="925"/>
        </w:trPr>
        <w:tc>
          <w:tcPr>
            <w:tcW w:w="998" w:type="dxa"/>
            <w:vMerge w:val="restart"/>
          </w:tcPr>
          <w:p w:rsidR="005052BD" w:rsidRPr="000B1A2E" w:rsidRDefault="005052BD" w:rsidP="00F96DE9">
            <w:pPr>
              <w:pStyle w:val="TableParagraph"/>
              <w:spacing w:before="24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0" w:line="273" w:lineRule="auto"/>
              <w:ind w:left="6" w:right="101"/>
              <w:rPr>
                <w:lang w:val="ru-RU"/>
              </w:rPr>
            </w:pPr>
            <w:r w:rsidRPr="000B1A2E">
              <w:rPr>
                <w:spacing w:val="-2"/>
                <w:lang w:val="ru-RU"/>
              </w:rPr>
              <w:t xml:space="preserve">Обозначе </w:t>
            </w:r>
            <w:r w:rsidRPr="000B1A2E">
              <w:rPr>
                <w:spacing w:val="-4"/>
                <w:lang w:val="ru-RU"/>
              </w:rPr>
              <w:t xml:space="preserve">ние </w:t>
            </w:r>
            <w:r w:rsidRPr="000B1A2E">
              <w:rPr>
                <w:spacing w:val="-2"/>
                <w:lang w:val="ru-RU"/>
              </w:rPr>
              <w:t xml:space="preserve">характер </w:t>
            </w:r>
            <w:r w:rsidRPr="000B1A2E">
              <w:rPr>
                <w:spacing w:val="-4"/>
                <w:lang w:val="ru-RU"/>
              </w:rPr>
              <w:t>ных</w:t>
            </w:r>
            <w:r w:rsidR="004F6872" w:rsidRPr="000B1A2E">
              <w:rPr>
                <w:spacing w:val="-4"/>
                <w:lang w:val="ru-RU"/>
              </w:rPr>
              <w:t xml:space="preserve"> </w:t>
            </w:r>
            <w:r w:rsidRPr="000B1A2E">
              <w:rPr>
                <w:spacing w:val="-2"/>
                <w:lang w:val="ru-RU"/>
              </w:rPr>
              <w:t>точек границ</w:t>
            </w:r>
          </w:p>
        </w:tc>
        <w:tc>
          <w:tcPr>
            <w:tcW w:w="2976" w:type="dxa"/>
            <w:gridSpan w:val="4"/>
          </w:tcPr>
          <w:p w:rsidR="005052BD" w:rsidRPr="000B1A2E" w:rsidRDefault="005052BD" w:rsidP="00F96DE9">
            <w:pPr>
              <w:pStyle w:val="TableParagraph"/>
              <w:spacing w:before="93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4F6872">
            <w:pPr>
              <w:pStyle w:val="TableParagraph"/>
              <w:spacing w:before="0" w:line="240" w:lineRule="auto"/>
              <w:ind w:left="141"/>
            </w:pPr>
            <w:r w:rsidRPr="000B1A2E">
              <w:rPr>
                <w:spacing w:val="-2"/>
              </w:rPr>
              <w:t>Координаты,</w:t>
            </w:r>
            <w:r w:rsidR="004F6872" w:rsidRPr="000B1A2E">
              <w:rPr>
                <w:spacing w:val="-2"/>
                <w:lang w:val="ru-RU"/>
              </w:rPr>
              <w:t xml:space="preserve"> </w:t>
            </w:r>
            <w:r w:rsidRPr="000B1A2E">
              <w:rPr>
                <w:spacing w:val="-2"/>
              </w:rPr>
              <w:t>м</w:t>
            </w:r>
          </w:p>
        </w:tc>
        <w:tc>
          <w:tcPr>
            <w:tcW w:w="2694" w:type="dxa"/>
            <w:gridSpan w:val="2"/>
            <w:vMerge w:val="restart"/>
          </w:tcPr>
          <w:p w:rsidR="005052BD" w:rsidRPr="000B1A2E" w:rsidRDefault="005052BD" w:rsidP="00F96DE9">
            <w:pPr>
              <w:pStyle w:val="TableParagraph"/>
              <w:spacing w:before="0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218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4F6872">
            <w:pPr>
              <w:pStyle w:val="TableParagraph"/>
              <w:spacing w:before="0" w:line="285" w:lineRule="auto"/>
              <w:ind w:left="120"/>
              <w:rPr>
                <w:lang w:val="ru-RU"/>
              </w:rPr>
            </w:pPr>
            <w:r w:rsidRPr="000B1A2E">
              <w:rPr>
                <w:lang w:val="ru-RU"/>
              </w:rPr>
              <w:t>Метод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определения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координат характерной точки</w:t>
            </w:r>
          </w:p>
        </w:tc>
        <w:tc>
          <w:tcPr>
            <w:tcW w:w="1275" w:type="dxa"/>
            <w:gridSpan w:val="2"/>
            <w:vMerge w:val="restart"/>
          </w:tcPr>
          <w:p w:rsidR="005052BD" w:rsidRPr="000B1A2E" w:rsidRDefault="005052BD" w:rsidP="00F96DE9">
            <w:pPr>
              <w:pStyle w:val="TableParagraph"/>
              <w:spacing w:before="46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4F6872">
            <w:pPr>
              <w:pStyle w:val="TableParagraph"/>
              <w:spacing w:before="0" w:line="266" w:lineRule="auto"/>
              <w:ind w:left="10" w:right="-15" w:firstLine="59"/>
              <w:rPr>
                <w:lang w:val="ru-RU"/>
              </w:rPr>
            </w:pPr>
            <w:r w:rsidRPr="000B1A2E">
              <w:rPr>
                <w:spacing w:val="-2"/>
                <w:lang w:val="ru-RU"/>
              </w:rPr>
              <w:t>Средняя квадратичес</w:t>
            </w:r>
          </w:p>
          <w:p w:rsidR="005052BD" w:rsidRPr="000B1A2E" w:rsidRDefault="005052BD" w:rsidP="004F6872">
            <w:pPr>
              <w:pStyle w:val="TableParagraph"/>
              <w:spacing w:before="0" w:line="266" w:lineRule="auto"/>
              <w:ind w:left="10" w:right="-15" w:firstLine="59"/>
              <w:rPr>
                <w:lang w:val="ru-RU"/>
              </w:rPr>
            </w:pPr>
            <w:r w:rsidRPr="000B1A2E">
              <w:rPr>
                <w:spacing w:val="-4"/>
                <w:lang w:val="ru-RU"/>
              </w:rPr>
              <w:t xml:space="preserve">кая </w:t>
            </w:r>
            <w:r w:rsidRPr="000B1A2E">
              <w:rPr>
                <w:lang w:val="ru-RU"/>
              </w:rPr>
              <w:t xml:space="preserve">погрешность </w:t>
            </w:r>
            <w:r w:rsidRPr="000B1A2E">
              <w:rPr>
                <w:spacing w:val="-2"/>
                <w:lang w:val="ru-RU"/>
              </w:rPr>
              <w:t>положения характерной</w:t>
            </w:r>
          </w:p>
          <w:p w:rsidR="005052BD" w:rsidRPr="000B1A2E" w:rsidRDefault="005052BD" w:rsidP="004F6872">
            <w:pPr>
              <w:pStyle w:val="TableParagraph"/>
              <w:spacing w:before="1" w:line="240" w:lineRule="auto"/>
              <w:ind w:left="10" w:firstLine="59"/>
            </w:pPr>
            <w:r w:rsidRPr="000B1A2E">
              <w:t>точки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t>(Mt),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10"/>
              </w:rPr>
              <w:t>м</w:t>
            </w:r>
          </w:p>
        </w:tc>
        <w:tc>
          <w:tcPr>
            <w:tcW w:w="1855" w:type="dxa"/>
            <w:gridSpan w:val="2"/>
            <w:vMerge w:val="restart"/>
          </w:tcPr>
          <w:p w:rsidR="005052BD" w:rsidRPr="000B1A2E" w:rsidRDefault="005052BD" w:rsidP="00F96DE9">
            <w:pPr>
              <w:pStyle w:val="TableParagraph"/>
              <w:spacing w:before="0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213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4F6872">
            <w:pPr>
              <w:pStyle w:val="TableParagraph"/>
              <w:spacing w:before="0" w:line="295" w:lineRule="auto"/>
              <w:rPr>
                <w:lang w:val="ru-RU"/>
              </w:rPr>
            </w:pPr>
            <w:r w:rsidRPr="000B1A2E">
              <w:rPr>
                <w:lang w:val="ru-RU"/>
              </w:rPr>
              <w:t>Описани</w:t>
            </w:r>
            <w:r w:rsidR="009E75D4" w:rsidRPr="000B1A2E">
              <w:rPr>
                <w:lang w:val="ru-RU"/>
              </w:rPr>
              <w:t>е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обозначения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точки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на местности (при наличии)</w:t>
            </w:r>
          </w:p>
        </w:tc>
      </w:tr>
      <w:tr w:rsidR="005052BD" w:rsidRPr="004F6872" w:rsidTr="00BE32CA">
        <w:trPr>
          <w:trHeight w:val="926"/>
        </w:trPr>
        <w:tc>
          <w:tcPr>
            <w:tcW w:w="998" w:type="dxa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gridSpan w:val="2"/>
          </w:tcPr>
          <w:p w:rsidR="005052BD" w:rsidRPr="000B1A2E" w:rsidRDefault="005052BD" w:rsidP="00F96DE9">
            <w:pPr>
              <w:pStyle w:val="TableParagraph"/>
              <w:spacing w:before="93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0" w:line="240" w:lineRule="auto"/>
              <w:ind w:left="10"/>
            </w:pPr>
            <w:r w:rsidRPr="000B1A2E">
              <w:rPr>
                <w:spacing w:val="-10"/>
              </w:rPr>
              <w:t>X</w:t>
            </w:r>
          </w:p>
        </w:tc>
        <w:tc>
          <w:tcPr>
            <w:tcW w:w="1559" w:type="dxa"/>
            <w:gridSpan w:val="2"/>
          </w:tcPr>
          <w:p w:rsidR="005052BD" w:rsidRPr="000B1A2E" w:rsidRDefault="005052BD" w:rsidP="00F96DE9">
            <w:pPr>
              <w:pStyle w:val="TableParagraph"/>
              <w:spacing w:before="93" w:line="240" w:lineRule="auto"/>
              <w:jc w:val="left"/>
            </w:pPr>
          </w:p>
          <w:p w:rsidR="005052BD" w:rsidRPr="000B1A2E" w:rsidRDefault="005052BD" w:rsidP="00F96DE9">
            <w:pPr>
              <w:pStyle w:val="TableParagraph"/>
              <w:spacing w:before="0" w:line="240" w:lineRule="auto"/>
              <w:ind w:left="11"/>
            </w:pPr>
            <w:r w:rsidRPr="000B1A2E">
              <w:rPr>
                <w:spacing w:val="-10"/>
              </w:rPr>
              <w:t>Y</w:t>
            </w:r>
          </w:p>
        </w:tc>
        <w:tc>
          <w:tcPr>
            <w:tcW w:w="2694" w:type="dxa"/>
            <w:gridSpan w:val="2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  <w:gridSpan w:val="2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</w:rPr>
            </w:pPr>
          </w:p>
        </w:tc>
      </w:tr>
      <w:tr w:rsidR="005052BD" w:rsidRPr="004F6872" w:rsidTr="00BE32CA">
        <w:trPr>
          <w:trHeight w:val="239"/>
        </w:trPr>
        <w:tc>
          <w:tcPr>
            <w:tcW w:w="998" w:type="dxa"/>
          </w:tcPr>
          <w:p w:rsidR="005052BD" w:rsidRPr="000B1A2E" w:rsidRDefault="005052BD" w:rsidP="00F96DE9">
            <w:pPr>
              <w:pStyle w:val="TableParagraph"/>
              <w:spacing w:before="0" w:line="220" w:lineRule="exact"/>
              <w:ind w:left="169" w:right="165"/>
            </w:pPr>
            <w:r w:rsidRPr="000B1A2E">
              <w:rPr>
                <w:spacing w:val="-10"/>
              </w:rPr>
              <w:t>1</w:t>
            </w:r>
          </w:p>
        </w:tc>
        <w:tc>
          <w:tcPr>
            <w:tcW w:w="1417" w:type="dxa"/>
            <w:gridSpan w:val="2"/>
          </w:tcPr>
          <w:p w:rsidR="005052BD" w:rsidRPr="000B1A2E" w:rsidRDefault="005052BD" w:rsidP="00F96DE9">
            <w:pPr>
              <w:pStyle w:val="TableParagraph"/>
              <w:spacing w:before="0" w:line="220" w:lineRule="exact"/>
              <w:ind w:left="10" w:right="1"/>
            </w:pPr>
            <w:r w:rsidRPr="000B1A2E">
              <w:rPr>
                <w:spacing w:val="-10"/>
              </w:rPr>
              <w:t>2</w:t>
            </w:r>
          </w:p>
        </w:tc>
        <w:tc>
          <w:tcPr>
            <w:tcW w:w="1559" w:type="dxa"/>
            <w:gridSpan w:val="2"/>
          </w:tcPr>
          <w:p w:rsidR="005052BD" w:rsidRPr="000B1A2E" w:rsidRDefault="005052BD" w:rsidP="00F96DE9">
            <w:pPr>
              <w:pStyle w:val="TableParagraph"/>
              <w:spacing w:before="0" w:line="220" w:lineRule="exact"/>
              <w:ind w:left="11" w:right="1"/>
            </w:pPr>
            <w:r w:rsidRPr="000B1A2E">
              <w:rPr>
                <w:spacing w:val="-10"/>
              </w:rPr>
              <w:t>3</w:t>
            </w:r>
          </w:p>
        </w:tc>
        <w:tc>
          <w:tcPr>
            <w:tcW w:w="2694" w:type="dxa"/>
            <w:gridSpan w:val="2"/>
          </w:tcPr>
          <w:p w:rsidR="005052BD" w:rsidRPr="000B1A2E" w:rsidRDefault="005052BD" w:rsidP="00F96DE9">
            <w:pPr>
              <w:pStyle w:val="TableParagraph"/>
              <w:spacing w:before="0" w:line="220" w:lineRule="exact"/>
              <w:ind w:left="9"/>
            </w:pPr>
            <w:r w:rsidRPr="000B1A2E">
              <w:rPr>
                <w:spacing w:val="-10"/>
              </w:rPr>
              <w:t>4</w:t>
            </w:r>
          </w:p>
        </w:tc>
        <w:tc>
          <w:tcPr>
            <w:tcW w:w="1275" w:type="dxa"/>
            <w:gridSpan w:val="2"/>
          </w:tcPr>
          <w:p w:rsidR="005052BD" w:rsidRPr="000B1A2E" w:rsidRDefault="005052BD" w:rsidP="00F96DE9">
            <w:pPr>
              <w:pStyle w:val="TableParagraph"/>
              <w:spacing w:before="0" w:line="220" w:lineRule="exact"/>
              <w:ind w:right="467"/>
              <w:jc w:val="right"/>
            </w:pPr>
            <w:r w:rsidRPr="000B1A2E">
              <w:rPr>
                <w:spacing w:val="-10"/>
              </w:rPr>
              <w:t>5</w:t>
            </w:r>
          </w:p>
        </w:tc>
        <w:tc>
          <w:tcPr>
            <w:tcW w:w="1855" w:type="dxa"/>
            <w:gridSpan w:val="2"/>
          </w:tcPr>
          <w:p w:rsidR="005052BD" w:rsidRPr="000B1A2E" w:rsidRDefault="005052BD" w:rsidP="00F96DE9">
            <w:pPr>
              <w:pStyle w:val="TableParagraph"/>
              <w:spacing w:before="0" w:line="220" w:lineRule="exact"/>
              <w:ind w:left="11" w:right="5"/>
            </w:pPr>
            <w:r w:rsidRPr="000B1A2E">
              <w:rPr>
                <w:spacing w:val="-10"/>
              </w:rPr>
              <w:t>6</w:t>
            </w:r>
          </w:p>
        </w:tc>
      </w:tr>
      <w:tr w:rsidR="005052BD" w:rsidRPr="004F6872" w:rsidTr="00BE32CA">
        <w:trPr>
          <w:trHeight w:val="239"/>
        </w:trPr>
        <w:tc>
          <w:tcPr>
            <w:tcW w:w="998" w:type="dxa"/>
          </w:tcPr>
          <w:p w:rsidR="005052BD" w:rsidRPr="000B1A2E" w:rsidRDefault="005052BD" w:rsidP="00F96DE9">
            <w:pPr>
              <w:pStyle w:val="TableParagraph"/>
              <w:ind w:left="169" w:right="165"/>
            </w:pPr>
            <w:r w:rsidRPr="000B1A2E">
              <w:rPr>
                <w:spacing w:val="-10"/>
              </w:rPr>
              <w:t>1</w:t>
            </w:r>
          </w:p>
        </w:tc>
        <w:tc>
          <w:tcPr>
            <w:tcW w:w="1417" w:type="dxa"/>
            <w:gridSpan w:val="2"/>
          </w:tcPr>
          <w:p w:rsidR="005052BD" w:rsidRPr="000B1A2E" w:rsidRDefault="005052BD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344858.87</w:t>
            </w:r>
          </w:p>
        </w:tc>
        <w:tc>
          <w:tcPr>
            <w:tcW w:w="1559" w:type="dxa"/>
            <w:gridSpan w:val="2"/>
          </w:tcPr>
          <w:p w:rsidR="005052BD" w:rsidRPr="000B1A2E" w:rsidRDefault="005052BD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1228489.81</w:t>
            </w:r>
          </w:p>
        </w:tc>
        <w:tc>
          <w:tcPr>
            <w:tcW w:w="2694" w:type="dxa"/>
            <w:gridSpan w:val="2"/>
          </w:tcPr>
          <w:p w:rsidR="005052BD" w:rsidRPr="000B1A2E" w:rsidRDefault="004F6872" w:rsidP="004F6872">
            <w:pPr>
              <w:pStyle w:val="TableParagraph"/>
              <w:spacing w:before="22" w:line="197" w:lineRule="exact"/>
              <w:jc w:val="left"/>
            </w:pPr>
            <w:r w:rsidRPr="000B1A2E">
              <w:t>Картометрический</w:t>
            </w:r>
            <w:r w:rsidRPr="000B1A2E">
              <w:rPr>
                <w:lang w:val="ru-RU"/>
              </w:rPr>
              <w:t xml:space="preserve"> </w:t>
            </w:r>
            <w:r w:rsidRPr="000B1A2E">
              <w:rPr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5052BD" w:rsidRPr="000B1A2E" w:rsidRDefault="005052BD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5052BD" w:rsidRPr="000B1A2E" w:rsidRDefault="005052BD" w:rsidP="00F96DE9">
            <w:pPr>
              <w:pStyle w:val="TableParagraph"/>
              <w:spacing w:before="0" w:line="198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69" w:right="165"/>
            </w:pPr>
            <w:r w:rsidRPr="000B1A2E">
              <w:rPr>
                <w:spacing w:val="-10"/>
              </w:rPr>
              <w:t>2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344806.79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1228464.61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0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before="16"/>
              <w:ind w:left="169" w:right="165"/>
            </w:pPr>
            <w:r w:rsidRPr="000B1A2E">
              <w:rPr>
                <w:spacing w:val="-10"/>
              </w:rPr>
              <w:t>3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before="16"/>
              <w:ind w:left="10" w:right="2"/>
            </w:pPr>
            <w:r w:rsidRPr="000B1A2E">
              <w:rPr>
                <w:spacing w:val="-2"/>
              </w:rPr>
              <w:t>344847.26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before="16"/>
              <w:ind w:left="11" w:right="1"/>
            </w:pPr>
            <w:r w:rsidRPr="000B1A2E">
              <w:rPr>
                <w:spacing w:val="-2"/>
              </w:rPr>
              <w:t>1228382.61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3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0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4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before="20"/>
              <w:ind w:left="169" w:right="165"/>
            </w:pPr>
            <w:r w:rsidRPr="000B1A2E">
              <w:rPr>
                <w:spacing w:val="-10"/>
              </w:rPr>
              <w:t>4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before="20"/>
              <w:ind w:left="10" w:right="2"/>
            </w:pPr>
            <w:r w:rsidRPr="000B1A2E">
              <w:rPr>
                <w:spacing w:val="-2"/>
              </w:rPr>
              <w:t>344874.76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before="20"/>
              <w:ind w:left="11" w:right="1"/>
            </w:pPr>
            <w:r w:rsidRPr="000B1A2E">
              <w:rPr>
                <w:spacing w:val="-2"/>
              </w:rPr>
              <w:t>1228396.89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7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4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69" w:right="165"/>
            </w:pPr>
            <w:r w:rsidRPr="000B1A2E">
              <w:rPr>
                <w:spacing w:val="-10"/>
              </w:rPr>
              <w:t>5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344895.29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1228400.16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69" w:right="165"/>
            </w:pPr>
            <w:r w:rsidRPr="000B1A2E">
              <w:rPr>
                <w:spacing w:val="-10"/>
              </w:rPr>
              <w:t>6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344903.42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1228357.72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2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69" w:right="165"/>
            </w:pPr>
            <w:r w:rsidRPr="000B1A2E">
              <w:rPr>
                <w:spacing w:val="-10"/>
              </w:rPr>
              <w:t>7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0" w:right="2"/>
            </w:pPr>
            <w:r w:rsidRPr="000B1A2E">
              <w:rPr>
                <w:spacing w:val="-2"/>
              </w:rPr>
              <w:t>344922.47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1" w:right="1"/>
            </w:pPr>
            <w:r w:rsidRPr="000B1A2E">
              <w:rPr>
                <w:spacing w:val="-2"/>
              </w:rPr>
              <w:t>1228297.09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5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2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69" w:right="165"/>
            </w:pPr>
            <w:r w:rsidRPr="000B1A2E">
              <w:rPr>
                <w:spacing w:val="-10"/>
              </w:rPr>
              <w:t>8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344965.72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1228283.64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198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69" w:right="165"/>
            </w:pPr>
            <w:r w:rsidRPr="000B1A2E">
              <w:rPr>
                <w:spacing w:val="-10"/>
              </w:rPr>
              <w:lastRenderedPageBreak/>
              <w:t>9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344996.95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1228295.17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10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345027.94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1228367.71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11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345171.02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1228314.26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12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345156.97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1228256.73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1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70" w:right="165"/>
            </w:pPr>
            <w:r w:rsidRPr="000B1A2E">
              <w:rPr>
                <w:spacing w:val="-5"/>
              </w:rPr>
              <w:t>13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0" w:right="2"/>
            </w:pPr>
            <w:r w:rsidRPr="000B1A2E">
              <w:rPr>
                <w:spacing w:val="-2"/>
              </w:rPr>
              <w:t>345177.35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1" w:right="1"/>
            </w:pPr>
            <w:r w:rsidRPr="000B1A2E">
              <w:rPr>
                <w:spacing w:val="-2"/>
              </w:rPr>
              <w:t>1228247.86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5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14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345201.4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1228242.78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198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4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before="17" w:line="207" w:lineRule="exact"/>
              <w:ind w:left="170" w:right="165"/>
            </w:pPr>
            <w:r w:rsidRPr="000B1A2E">
              <w:rPr>
                <w:spacing w:val="-5"/>
              </w:rPr>
              <w:t>15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before="17" w:line="207" w:lineRule="exact"/>
              <w:ind w:left="10" w:right="2"/>
            </w:pPr>
            <w:r w:rsidRPr="000B1A2E">
              <w:rPr>
                <w:spacing w:val="-2"/>
              </w:rPr>
              <w:t>345360.75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before="17" w:line="207" w:lineRule="exact"/>
              <w:ind w:left="11" w:right="1"/>
            </w:pPr>
            <w:r w:rsidRPr="000B1A2E">
              <w:rPr>
                <w:spacing w:val="-2"/>
              </w:rPr>
              <w:t>1228201.77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7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16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345463.11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1228148.17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0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17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345509.53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1228137.92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3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0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18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345564.48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1228111.21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19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345634.6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1228055.33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20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345672.56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1228031.57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2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70" w:right="165"/>
            </w:pPr>
            <w:r w:rsidRPr="000B1A2E">
              <w:rPr>
                <w:spacing w:val="-5"/>
              </w:rPr>
              <w:t>21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0" w:right="2"/>
            </w:pPr>
            <w:r w:rsidRPr="000B1A2E">
              <w:rPr>
                <w:spacing w:val="-2"/>
              </w:rPr>
              <w:t>345767.53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1" w:right="1"/>
            </w:pPr>
            <w:r w:rsidRPr="000B1A2E">
              <w:rPr>
                <w:spacing w:val="-2"/>
              </w:rPr>
              <w:t>1227937.71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5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0" w:line="201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22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345822.05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1227996.54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23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345837.86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1227983.15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24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345866.51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1228017.83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25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345838.21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1228051.28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26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345863.03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1228083.26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4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before="20"/>
              <w:ind w:left="170" w:right="165"/>
            </w:pPr>
            <w:r w:rsidRPr="000B1A2E">
              <w:rPr>
                <w:spacing w:val="-5"/>
              </w:rPr>
              <w:t>27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before="20"/>
              <w:ind w:left="10" w:right="2"/>
            </w:pPr>
            <w:r w:rsidRPr="000B1A2E">
              <w:rPr>
                <w:spacing w:val="-2"/>
              </w:rPr>
              <w:t>345752.74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before="20"/>
              <w:ind w:left="11" w:right="1"/>
            </w:pPr>
            <w:r w:rsidRPr="000B1A2E">
              <w:rPr>
                <w:spacing w:val="-2"/>
              </w:rPr>
              <w:t>1228197.58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7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4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28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345729.38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1228222.12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1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70" w:right="165"/>
            </w:pPr>
            <w:r w:rsidRPr="000B1A2E">
              <w:rPr>
                <w:spacing w:val="-5"/>
              </w:rPr>
              <w:t>29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0" w:right="2"/>
            </w:pPr>
            <w:r w:rsidRPr="000B1A2E">
              <w:rPr>
                <w:spacing w:val="-2"/>
              </w:rPr>
              <w:t>345694.36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1" w:right="1"/>
            </w:pPr>
            <w:r w:rsidRPr="000B1A2E">
              <w:rPr>
                <w:spacing w:val="-2"/>
              </w:rPr>
              <w:t>1228245.79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5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2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30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345639.77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1228268.21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0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line="205" w:lineRule="exact"/>
              <w:ind w:left="170" w:right="165"/>
            </w:pPr>
            <w:r w:rsidRPr="000B1A2E">
              <w:rPr>
                <w:spacing w:val="-5"/>
              </w:rPr>
              <w:t>31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line="205" w:lineRule="exact"/>
              <w:ind w:left="10" w:right="2"/>
            </w:pPr>
            <w:r w:rsidRPr="000B1A2E">
              <w:rPr>
                <w:spacing w:val="-2"/>
              </w:rPr>
              <w:t>345531.5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line="205" w:lineRule="exact"/>
              <w:ind w:left="11" w:right="1"/>
            </w:pPr>
            <w:r w:rsidRPr="000B1A2E">
              <w:rPr>
                <w:spacing w:val="-2"/>
              </w:rPr>
              <w:t>1228296.61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8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0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32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345476.98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1228322.98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33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345129.97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1228443.52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34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345020.29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1228493.46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1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70" w:right="165"/>
            </w:pPr>
            <w:r w:rsidRPr="000B1A2E">
              <w:rPr>
                <w:spacing w:val="-5"/>
              </w:rPr>
              <w:t>35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0" w:right="2"/>
            </w:pPr>
            <w:r w:rsidRPr="000B1A2E">
              <w:rPr>
                <w:spacing w:val="-2"/>
              </w:rPr>
              <w:t>345014.93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line="207" w:lineRule="exact"/>
              <w:ind w:left="11" w:right="1"/>
            </w:pPr>
            <w:r w:rsidRPr="000B1A2E">
              <w:rPr>
                <w:spacing w:val="-2"/>
              </w:rPr>
              <w:t>1228474.32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5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2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36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344921.32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1228495.31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37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344892.81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1228496.68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39"/>
        </w:trPr>
        <w:tc>
          <w:tcPr>
            <w:tcW w:w="998" w:type="dxa"/>
          </w:tcPr>
          <w:p w:rsidR="004F6872" w:rsidRPr="000B1A2E" w:rsidRDefault="004F6872" w:rsidP="00F96DE9">
            <w:pPr>
              <w:pStyle w:val="TableParagraph"/>
              <w:ind w:left="170" w:right="165"/>
            </w:pPr>
            <w:r w:rsidRPr="000B1A2E">
              <w:rPr>
                <w:spacing w:val="-5"/>
              </w:rPr>
              <w:t>38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ind w:left="10" w:right="2"/>
            </w:pPr>
            <w:r w:rsidRPr="000B1A2E">
              <w:rPr>
                <w:spacing w:val="-2"/>
              </w:rPr>
              <w:t>344866.47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ind w:left="11" w:right="1"/>
            </w:pPr>
            <w:r w:rsidRPr="000B1A2E">
              <w:rPr>
                <w:spacing w:val="-2"/>
              </w:rPr>
              <w:t>1228492.51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2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09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4F6872" w:rsidRPr="004F6872" w:rsidTr="00BE32CA">
        <w:trPr>
          <w:trHeight w:val="244"/>
        </w:trPr>
        <w:tc>
          <w:tcPr>
            <w:tcW w:w="998" w:type="dxa"/>
          </w:tcPr>
          <w:p w:rsidR="004F6872" w:rsidRPr="00E1270D" w:rsidRDefault="004F6872" w:rsidP="00F96DE9">
            <w:pPr>
              <w:pStyle w:val="TableParagraph"/>
              <w:spacing w:before="20"/>
              <w:ind w:left="169" w:right="165"/>
            </w:pPr>
            <w:r w:rsidRPr="00E1270D">
              <w:rPr>
                <w:spacing w:val="-10"/>
              </w:rPr>
              <w:t>1</w:t>
            </w:r>
          </w:p>
        </w:tc>
        <w:tc>
          <w:tcPr>
            <w:tcW w:w="1417" w:type="dxa"/>
            <w:gridSpan w:val="2"/>
          </w:tcPr>
          <w:p w:rsidR="004F6872" w:rsidRPr="000B1A2E" w:rsidRDefault="004F6872" w:rsidP="00F96DE9">
            <w:pPr>
              <w:pStyle w:val="TableParagraph"/>
              <w:spacing w:before="20"/>
              <w:ind w:left="10" w:right="2"/>
            </w:pPr>
            <w:r w:rsidRPr="000B1A2E">
              <w:rPr>
                <w:spacing w:val="-2"/>
              </w:rPr>
              <w:t>344858.87</w:t>
            </w:r>
          </w:p>
        </w:tc>
        <w:tc>
          <w:tcPr>
            <w:tcW w:w="1559" w:type="dxa"/>
            <w:gridSpan w:val="2"/>
          </w:tcPr>
          <w:p w:rsidR="004F6872" w:rsidRPr="000B1A2E" w:rsidRDefault="004F6872" w:rsidP="00F96DE9">
            <w:pPr>
              <w:pStyle w:val="TableParagraph"/>
              <w:spacing w:before="20"/>
              <w:ind w:left="11" w:right="1"/>
            </w:pPr>
            <w:r w:rsidRPr="000B1A2E">
              <w:rPr>
                <w:spacing w:val="-2"/>
              </w:rPr>
              <w:t>1228489.81</w:t>
            </w:r>
          </w:p>
        </w:tc>
        <w:tc>
          <w:tcPr>
            <w:tcW w:w="2694" w:type="dxa"/>
            <w:gridSpan w:val="2"/>
          </w:tcPr>
          <w:p w:rsidR="004F6872" w:rsidRPr="000B1A2E" w:rsidRDefault="004F6872">
            <w:pPr>
              <w:rPr>
                <w:rFonts w:ascii="Times New Roman" w:hAnsi="Times New Roman" w:cs="Times New Roman"/>
              </w:rPr>
            </w:pPr>
            <w:r w:rsidRPr="000B1A2E">
              <w:rPr>
                <w:rFonts w:ascii="Times New Roman" w:hAnsi="Times New Roman" w:cs="Times New Roman"/>
              </w:rPr>
              <w:t>Картометрический</w:t>
            </w:r>
            <w:r w:rsidRPr="000B1A2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B1A2E">
              <w:rPr>
                <w:rFonts w:ascii="Times New Roman" w:hAnsi="Times New Roman" w:cs="Times New Roman"/>
                <w:spacing w:val="-4"/>
              </w:rPr>
              <w:t>метод</w:t>
            </w:r>
          </w:p>
        </w:tc>
        <w:tc>
          <w:tcPr>
            <w:tcW w:w="1275" w:type="dxa"/>
            <w:gridSpan w:val="2"/>
          </w:tcPr>
          <w:p w:rsidR="004F6872" w:rsidRPr="000B1A2E" w:rsidRDefault="004F6872" w:rsidP="00F96DE9">
            <w:pPr>
              <w:pStyle w:val="TableParagraph"/>
              <w:spacing w:before="27" w:line="197" w:lineRule="exact"/>
              <w:ind w:right="478"/>
              <w:jc w:val="right"/>
            </w:pPr>
            <w:r w:rsidRPr="000B1A2E">
              <w:rPr>
                <w:spacing w:val="-4"/>
              </w:rPr>
              <w:t>5,00</w:t>
            </w:r>
          </w:p>
        </w:tc>
        <w:tc>
          <w:tcPr>
            <w:tcW w:w="1855" w:type="dxa"/>
            <w:gridSpan w:val="2"/>
          </w:tcPr>
          <w:p w:rsidR="004F6872" w:rsidRPr="000B1A2E" w:rsidRDefault="004F6872" w:rsidP="00F96DE9">
            <w:pPr>
              <w:pStyle w:val="TableParagraph"/>
              <w:spacing w:before="114" w:line="110" w:lineRule="exact"/>
              <w:ind w:left="251"/>
              <w:jc w:val="left"/>
            </w:pPr>
            <w:r w:rsidRPr="000B1A2E">
              <w:rPr>
                <w:spacing w:val="-10"/>
              </w:rPr>
              <w:t>-</w:t>
            </w:r>
          </w:p>
        </w:tc>
      </w:tr>
      <w:tr w:rsidR="005052BD" w:rsidTr="00D90741">
        <w:trPr>
          <w:gridAfter w:val="1"/>
          <w:wAfter w:w="12" w:type="dxa"/>
          <w:trHeight w:val="398"/>
        </w:trPr>
        <w:tc>
          <w:tcPr>
            <w:tcW w:w="9786" w:type="dxa"/>
            <w:gridSpan w:val="10"/>
          </w:tcPr>
          <w:p w:rsidR="000B1A2E" w:rsidRDefault="000B1A2E" w:rsidP="00F96DE9">
            <w:pPr>
              <w:pStyle w:val="TableParagraph"/>
              <w:spacing w:before="173" w:line="205" w:lineRule="exact"/>
              <w:ind w:left="9"/>
              <w:jc w:val="left"/>
              <w:rPr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173" w:line="205" w:lineRule="exact"/>
              <w:ind w:left="9"/>
              <w:jc w:val="left"/>
              <w:rPr>
                <w:lang w:val="ru-RU"/>
              </w:rPr>
            </w:pPr>
            <w:r w:rsidRPr="000B1A2E">
              <w:rPr>
                <w:lang w:val="ru-RU"/>
              </w:rPr>
              <w:t>3.Сведения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о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характерных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точках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части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(частей)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lang w:val="ru-RU"/>
              </w:rPr>
              <w:t>границы</w:t>
            </w:r>
            <w:r w:rsidR="004F6872" w:rsidRPr="000B1A2E">
              <w:rPr>
                <w:lang w:val="ru-RU"/>
              </w:rPr>
              <w:t xml:space="preserve"> </w:t>
            </w:r>
            <w:r w:rsidRPr="000B1A2E">
              <w:rPr>
                <w:spacing w:val="-2"/>
                <w:lang w:val="ru-RU"/>
              </w:rPr>
              <w:t>объекта</w:t>
            </w:r>
          </w:p>
        </w:tc>
      </w:tr>
      <w:tr w:rsidR="009E75D4" w:rsidTr="00D90741">
        <w:trPr>
          <w:gridAfter w:val="1"/>
          <w:wAfter w:w="12" w:type="dxa"/>
          <w:trHeight w:val="926"/>
        </w:trPr>
        <w:tc>
          <w:tcPr>
            <w:tcW w:w="998" w:type="dxa"/>
            <w:vMerge w:val="restart"/>
          </w:tcPr>
          <w:p w:rsidR="009E75D4" w:rsidRPr="000B1A2E" w:rsidRDefault="009E75D4" w:rsidP="00B16EFC">
            <w:pPr>
              <w:pStyle w:val="TableParagraph"/>
              <w:spacing w:before="24" w:line="240" w:lineRule="auto"/>
              <w:jc w:val="left"/>
              <w:rPr>
                <w:lang w:val="ru-RU"/>
              </w:rPr>
            </w:pPr>
          </w:p>
          <w:p w:rsidR="009E75D4" w:rsidRPr="000B1A2E" w:rsidRDefault="009E75D4" w:rsidP="00B16EFC">
            <w:pPr>
              <w:pStyle w:val="TableParagraph"/>
              <w:spacing w:before="0" w:line="273" w:lineRule="auto"/>
              <w:ind w:left="6" w:right="101"/>
              <w:rPr>
                <w:lang w:val="ru-RU"/>
              </w:rPr>
            </w:pPr>
            <w:r w:rsidRPr="000B1A2E">
              <w:rPr>
                <w:spacing w:val="-2"/>
                <w:lang w:val="ru-RU"/>
              </w:rPr>
              <w:t xml:space="preserve">Обозначе </w:t>
            </w:r>
            <w:r w:rsidRPr="000B1A2E">
              <w:rPr>
                <w:spacing w:val="-4"/>
                <w:lang w:val="ru-RU"/>
              </w:rPr>
              <w:t xml:space="preserve">ние </w:t>
            </w:r>
            <w:r w:rsidRPr="000B1A2E">
              <w:rPr>
                <w:spacing w:val="-2"/>
                <w:lang w:val="ru-RU"/>
              </w:rPr>
              <w:t xml:space="preserve">характер </w:t>
            </w:r>
            <w:r w:rsidRPr="000B1A2E">
              <w:rPr>
                <w:spacing w:val="-4"/>
                <w:lang w:val="ru-RU"/>
              </w:rPr>
              <w:t xml:space="preserve">ных </w:t>
            </w:r>
            <w:r w:rsidRPr="000B1A2E">
              <w:rPr>
                <w:spacing w:val="-2"/>
                <w:lang w:val="ru-RU"/>
              </w:rPr>
              <w:t>точек границ</w:t>
            </w:r>
          </w:p>
        </w:tc>
        <w:tc>
          <w:tcPr>
            <w:tcW w:w="2482" w:type="dxa"/>
            <w:gridSpan w:val="3"/>
          </w:tcPr>
          <w:p w:rsidR="009E75D4" w:rsidRPr="000B1A2E" w:rsidRDefault="009E75D4" w:rsidP="00B16EFC">
            <w:pPr>
              <w:pStyle w:val="TableParagraph"/>
              <w:spacing w:before="93" w:line="240" w:lineRule="auto"/>
              <w:jc w:val="left"/>
              <w:rPr>
                <w:lang w:val="ru-RU"/>
              </w:rPr>
            </w:pPr>
          </w:p>
          <w:p w:rsidR="009E75D4" w:rsidRPr="000B1A2E" w:rsidRDefault="009E75D4" w:rsidP="00B16EFC">
            <w:pPr>
              <w:pStyle w:val="TableParagraph"/>
              <w:spacing w:before="0" w:line="240" w:lineRule="auto"/>
              <w:ind w:left="141"/>
            </w:pPr>
            <w:r w:rsidRPr="000B1A2E">
              <w:rPr>
                <w:spacing w:val="-2"/>
              </w:rPr>
              <w:t>Координаты,</w:t>
            </w:r>
            <w:r w:rsidRPr="000B1A2E">
              <w:rPr>
                <w:spacing w:val="-2"/>
                <w:lang w:val="ru-RU"/>
              </w:rPr>
              <w:t xml:space="preserve"> </w:t>
            </w:r>
            <w:r w:rsidRPr="000B1A2E">
              <w:rPr>
                <w:spacing w:val="-2"/>
              </w:rPr>
              <w:t>м</w:t>
            </w:r>
          </w:p>
        </w:tc>
        <w:tc>
          <w:tcPr>
            <w:tcW w:w="2602" w:type="dxa"/>
            <w:gridSpan w:val="2"/>
            <w:vMerge w:val="restart"/>
          </w:tcPr>
          <w:p w:rsidR="009E75D4" w:rsidRPr="000B1A2E" w:rsidRDefault="009E75D4" w:rsidP="00B16EFC">
            <w:pPr>
              <w:pStyle w:val="TableParagraph"/>
              <w:spacing w:before="0" w:line="240" w:lineRule="auto"/>
              <w:jc w:val="left"/>
              <w:rPr>
                <w:lang w:val="ru-RU"/>
              </w:rPr>
            </w:pPr>
          </w:p>
          <w:p w:rsidR="009E75D4" w:rsidRPr="000B1A2E" w:rsidRDefault="009E75D4" w:rsidP="00B16EFC">
            <w:pPr>
              <w:pStyle w:val="TableParagraph"/>
              <w:spacing w:before="218" w:line="240" w:lineRule="auto"/>
              <w:jc w:val="left"/>
              <w:rPr>
                <w:lang w:val="ru-RU"/>
              </w:rPr>
            </w:pPr>
          </w:p>
          <w:p w:rsidR="009E75D4" w:rsidRPr="000B1A2E" w:rsidRDefault="009E75D4" w:rsidP="00B16EFC">
            <w:pPr>
              <w:pStyle w:val="TableParagraph"/>
              <w:spacing w:before="0" w:line="285" w:lineRule="auto"/>
              <w:ind w:left="120"/>
              <w:rPr>
                <w:lang w:val="ru-RU"/>
              </w:rPr>
            </w:pPr>
            <w:r w:rsidRPr="000B1A2E">
              <w:rPr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436" w:type="dxa"/>
            <w:gridSpan w:val="2"/>
            <w:vMerge w:val="restart"/>
          </w:tcPr>
          <w:p w:rsidR="009E75D4" w:rsidRPr="000B1A2E" w:rsidRDefault="009E75D4" w:rsidP="00B16EFC">
            <w:pPr>
              <w:pStyle w:val="TableParagraph"/>
              <w:spacing w:before="46" w:line="240" w:lineRule="auto"/>
              <w:jc w:val="left"/>
              <w:rPr>
                <w:lang w:val="ru-RU"/>
              </w:rPr>
            </w:pPr>
          </w:p>
          <w:p w:rsidR="009E75D4" w:rsidRPr="000B1A2E" w:rsidRDefault="009E75D4" w:rsidP="00B16EFC">
            <w:pPr>
              <w:pStyle w:val="TableParagraph"/>
              <w:spacing w:before="0" w:line="266" w:lineRule="auto"/>
              <w:ind w:left="10" w:right="-15" w:firstLine="59"/>
              <w:rPr>
                <w:lang w:val="ru-RU"/>
              </w:rPr>
            </w:pPr>
            <w:r w:rsidRPr="000B1A2E">
              <w:rPr>
                <w:spacing w:val="-2"/>
                <w:lang w:val="ru-RU"/>
              </w:rPr>
              <w:t>Средняя квадратичес</w:t>
            </w:r>
          </w:p>
          <w:p w:rsidR="009E75D4" w:rsidRPr="000B1A2E" w:rsidRDefault="009E75D4" w:rsidP="00B16EFC">
            <w:pPr>
              <w:pStyle w:val="TableParagraph"/>
              <w:spacing w:before="0" w:line="266" w:lineRule="auto"/>
              <w:ind w:left="10" w:right="-15" w:firstLine="59"/>
              <w:rPr>
                <w:lang w:val="ru-RU"/>
              </w:rPr>
            </w:pPr>
            <w:r w:rsidRPr="000B1A2E">
              <w:rPr>
                <w:spacing w:val="-4"/>
                <w:lang w:val="ru-RU"/>
              </w:rPr>
              <w:t xml:space="preserve">кая </w:t>
            </w:r>
            <w:r w:rsidRPr="000B1A2E">
              <w:rPr>
                <w:lang w:val="ru-RU"/>
              </w:rPr>
              <w:t xml:space="preserve">погрешность </w:t>
            </w:r>
            <w:r w:rsidRPr="000B1A2E">
              <w:rPr>
                <w:spacing w:val="-2"/>
                <w:lang w:val="ru-RU"/>
              </w:rPr>
              <w:t>положения характерной</w:t>
            </w:r>
          </w:p>
          <w:p w:rsidR="009E75D4" w:rsidRPr="000B1A2E" w:rsidRDefault="009E75D4" w:rsidP="00B16EFC">
            <w:pPr>
              <w:pStyle w:val="TableParagraph"/>
              <w:spacing w:before="1" w:line="240" w:lineRule="auto"/>
              <w:ind w:left="10" w:firstLine="59"/>
            </w:pPr>
            <w:r w:rsidRPr="000B1A2E">
              <w:t>точки</w:t>
            </w:r>
            <w:r w:rsidRPr="000B1A2E">
              <w:rPr>
                <w:lang w:val="ru-RU"/>
              </w:rPr>
              <w:t xml:space="preserve"> </w:t>
            </w:r>
            <w:r w:rsidRPr="000B1A2E">
              <w:t>(Mt),</w:t>
            </w:r>
            <w:r w:rsidRPr="000B1A2E">
              <w:rPr>
                <w:lang w:val="ru-RU"/>
              </w:rPr>
              <w:t xml:space="preserve"> </w:t>
            </w:r>
            <w:r w:rsidRPr="000B1A2E">
              <w:rPr>
                <w:spacing w:val="-10"/>
              </w:rPr>
              <w:t>м</w:t>
            </w:r>
          </w:p>
        </w:tc>
        <w:tc>
          <w:tcPr>
            <w:tcW w:w="2268" w:type="dxa"/>
            <w:gridSpan w:val="2"/>
            <w:vMerge w:val="restart"/>
          </w:tcPr>
          <w:p w:rsidR="009E75D4" w:rsidRPr="000B1A2E" w:rsidRDefault="009E75D4" w:rsidP="00B16EFC">
            <w:pPr>
              <w:pStyle w:val="TableParagraph"/>
              <w:spacing w:before="0" w:line="240" w:lineRule="auto"/>
              <w:jc w:val="left"/>
              <w:rPr>
                <w:lang w:val="ru-RU"/>
              </w:rPr>
            </w:pPr>
          </w:p>
          <w:p w:rsidR="009E75D4" w:rsidRPr="000B1A2E" w:rsidRDefault="009E75D4" w:rsidP="00B16EFC">
            <w:pPr>
              <w:pStyle w:val="TableParagraph"/>
              <w:spacing w:before="213" w:line="240" w:lineRule="auto"/>
              <w:jc w:val="left"/>
              <w:rPr>
                <w:lang w:val="ru-RU"/>
              </w:rPr>
            </w:pPr>
          </w:p>
          <w:p w:rsidR="009E75D4" w:rsidRPr="000B1A2E" w:rsidRDefault="009E75D4" w:rsidP="00B16EFC">
            <w:pPr>
              <w:pStyle w:val="TableParagraph"/>
              <w:spacing w:before="0" w:line="295" w:lineRule="auto"/>
              <w:rPr>
                <w:lang w:val="ru-RU"/>
              </w:rPr>
            </w:pPr>
            <w:r w:rsidRPr="000B1A2E">
              <w:rPr>
                <w:lang w:val="ru-RU"/>
              </w:rPr>
              <w:t>Описание обозначения точки на местности (при наличии)</w:t>
            </w:r>
          </w:p>
        </w:tc>
      </w:tr>
      <w:tr w:rsidR="005052BD" w:rsidTr="00D90741">
        <w:trPr>
          <w:gridAfter w:val="1"/>
          <w:wAfter w:w="12" w:type="dxa"/>
          <w:trHeight w:val="925"/>
        </w:trPr>
        <w:tc>
          <w:tcPr>
            <w:tcW w:w="998" w:type="dxa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95" w:type="dxa"/>
          </w:tcPr>
          <w:p w:rsidR="005052BD" w:rsidRPr="000B1A2E" w:rsidRDefault="005052BD" w:rsidP="00F96DE9">
            <w:pPr>
              <w:pStyle w:val="TableParagraph"/>
              <w:spacing w:before="106" w:line="240" w:lineRule="auto"/>
              <w:jc w:val="left"/>
              <w:rPr>
                <w:lang w:val="ru-RU"/>
              </w:rPr>
            </w:pPr>
          </w:p>
          <w:p w:rsidR="005052BD" w:rsidRPr="000B1A2E" w:rsidRDefault="005052BD" w:rsidP="00F96DE9">
            <w:pPr>
              <w:pStyle w:val="TableParagraph"/>
              <w:spacing w:before="0" w:line="240" w:lineRule="auto"/>
              <w:ind w:left="10"/>
            </w:pPr>
            <w:r w:rsidRPr="000B1A2E">
              <w:rPr>
                <w:spacing w:val="-10"/>
              </w:rPr>
              <w:t>X</w:t>
            </w:r>
          </w:p>
        </w:tc>
        <w:tc>
          <w:tcPr>
            <w:tcW w:w="1287" w:type="dxa"/>
            <w:gridSpan w:val="2"/>
          </w:tcPr>
          <w:p w:rsidR="005052BD" w:rsidRPr="000B1A2E" w:rsidRDefault="005052BD" w:rsidP="00F96DE9">
            <w:pPr>
              <w:pStyle w:val="TableParagraph"/>
              <w:spacing w:before="106" w:line="240" w:lineRule="auto"/>
              <w:jc w:val="left"/>
            </w:pPr>
          </w:p>
          <w:p w:rsidR="005052BD" w:rsidRPr="000B1A2E" w:rsidRDefault="005052BD" w:rsidP="00F96DE9">
            <w:pPr>
              <w:pStyle w:val="TableParagraph"/>
              <w:spacing w:before="0" w:line="240" w:lineRule="auto"/>
              <w:ind w:left="11"/>
            </w:pPr>
            <w:r w:rsidRPr="000B1A2E">
              <w:rPr>
                <w:spacing w:val="-10"/>
              </w:rPr>
              <w:t>Y</w:t>
            </w:r>
          </w:p>
        </w:tc>
        <w:tc>
          <w:tcPr>
            <w:tcW w:w="2602" w:type="dxa"/>
            <w:gridSpan w:val="2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:rsidR="005052BD" w:rsidRPr="000B1A2E" w:rsidRDefault="005052BD" w:rsidP="00F96DE9">
            <w:pPr>
              <w:rPr>
                <w:rFonts w:ascii="Times New Roman" w:hAnsi="Times New Roman" w:cs="Times New Roman"/>
              </w:rPr>
            </w:pPr>
          </w:p>
        </w:tc>
      </w:tr>
      <w:tr w:rsidR="005052BD" w:rsidTr="00D90741">
        <w:trPr>
          <w:gridAfter w:val="1"/>
          <w:wAfter w:w="12" w:type="dxa"/>
          <w:trHeight w:val="239"/>
        </w:trPr>
        <w:tc>
          <w:tcPr>
            <w:tcW w:w="998" w:type="dxa"/>
          </w:tcPr>
          <w:p w:rsidR="005052BD" w:rsidRPr="000B1A2E" w:rsidRDefault="005052BD" w:rsidP="00F96DE9">
            <w:pPr>
              <w:pStyle w:val="TableParagraph"/>
              <w:spacing w:before="14" w:line="205" w:lineRule="exact"/>
              <w:ind w:left="172" w:right="165"/>
            </w:pPr>
            <w:r w:rsidRPr="000B1A2E">
              <w:rPr>
                <w:spacing w:val="-10"/>
              </w:rPr>
              <w:t>i</w:t>
            </w:r>
          </w:p>
        </w:tc>
        <w:tc>
          <w:tcPr>
            <w:tcW w:w="1195" w:type="dxa"/>
          </w:tcPr>
          <w:p w:rsidR="005052BD" w:rsidRPr="000B1A2E" w:rsidRDefault="005052BD" w:rsidP="00F96DE9">
            <w:pPr>
              <w:pStyle w:val="TableParagraph"/>
              <w:spacing w:before="14" w:line="205" w:lineRule="exact"/>
              <w:ind w:left="10" w:right="1"/>
            </w:pPr>
            <w:r w:rsidRPr="000B1A2E">
              <w:rPr>
                <w:spacing w:val="-10"/>
              </w:rPr>
              <w:t>2</w:t>
            </w:r>
          </w:p>
        </w:tc>
        <w:tc>
          <w:tcPr>
            <w:tcW w:w="1287" w:type="dxa"/>
            <w:gridSpan w:val="2"/>
          </w:tcPr>
          <w:p w:rsidR="005052BD" w:rsidRPr="000B1A2E" w:rsidRDefault="005052BD" w:rsidP="00F96DE9">
            <w:pPr>
              <w:pStyle w:val="TableParagraph"/>
              <w:spacing w:before="14" w:line="205" w:lineRule="exact"/>
              <w:ind w:left="11" w:right="1"/>
            </w:pPr>
            <w:r w:rsidRPr="000B1A2E">
              <w:rPr>
                <w:spacing w:val="-10"/>
              </w:rPr>
              <w:t>3</w:t>
            </w:r>
          </w:p>
        </w:tc>
        <w:tc>
          <w:tcPr>
            <w:tcW w:w="2602" w:type="dxa"/>
            <w:gridSpan w:val="2"/>
          </w:tcPr>
          <w:p w:rsidR="005052BD" w:rsidRPr="000B1A2E" w:rsidRDefault="005052BD" w:rsidP="00F96DE9">
            <w:pPr>
              <w:pStyle w:val="TableParagraph"/>
              <w:spacing w:before="14" w:line="205" w:lineRule="exact"/>
              <w:ind w:left="9"/>
            </w:pPr>
            <w:r w:rsidRPr="000B1A2E">
              <w:rPr>
                <w:spacing w:val="-10"/>
              </w:rPr>
              <w:t>4</w:t>
            </w:r>
          </w:p>
        </w:tc>
        <w:tc>
          <w:tcPr>
            <w:tcW w:w="1436" w:type="dxa"/>
            <w:gridSpan w:val="2"/>
          </w:tcPr>
          <w:p w:rsidR="005052BD" w:rsidRPr="000B1A2E" w:rsidRDefault="005052BD" w:rsidP="00F96DE9">
            <w:pPr>
              <w:pStyle w:val="TableParagraph"/>
              <w:spacing w:before="14" w:line="205" w:lineRule="exact"/>
              <w:ind w:left="15"/>
            </w:pPr>
            <w:r w:rsidRPr="000B1A2E">
              <w:rPr>
                <w:spacing w:val="-10"/>
              </w:rPr>
              <w:t>5</w:t>
            </w:r>
          </w:p>
        </w:tc>
        <w:tc>
          <w:tcPr>
            <w:tcW w:w="2268" w:type="dxa"/>
            <w:gridSpan w:val="2"/>
          </w:tcPr>
          <w:p w:rsidR="005052BD" w:rsidRPr="000B1A2E" w:rsidRDefault="005052BD" w:rsidP="00F96DE9">
            <w:pPr>
              <w:pStyle w:val="TableParagraph"/>
              <w:spacing w:before="14" w:line="205" w:lineRule="exact"/>
              <w:ind w:left="11"/>
            </w:pPr>
            <w:r w:rsidRPr="000B1A2E">
              <w:rPr>
                <w:spacing w:val="-10"/>
              </w:rPr>
              <w:t>6</w:t>
            </w:r>
          </w:p>
        </w:tc>
      </w:tr>
      <w:tr w:rsidR="005052BD" w:rsidTr="00D90741">
        <w:trPr>
          <w:gridAfter w:val="1"/>
          <w:wAfter w:w="12" w:type="dxa"/>
          <w:trHeight w:val="397"/>
        </w:trPr>
        <w:tc>
          <w:tcPr>
            <w:tcW w:w="9786" w:type="dxa"/>
            <w:gridSpan w:val="10"/>
          </w:tcPr>
          <w:p w:rsidR="005052BD" w:rsidRPr="000B1A2E" w:rsidRDefault="005052BD" w:rsidP="00F96DE9">
            <w:pPr>
              <w:pStyle w:val="TableParagraph"/>
              <w:spacing w:before="173" w:line="205" w:lineRule="exact"/>
              <w:ind w:left="1430"/>
              <w:jc w:val="left"/>
            </w:pPr>
            <w:r w:rsidRPr="000B1A2E">
              <w:t>Часть№</w:t>
            </w:r>
            <w:r w:rsidRPr="000B1A2E">
              <w:rPr>
                <w:spacing w:val="-10"/>
              </w:rPr>
              <w:t>-</w:t>
            </w:r>
          </w:p>
        </w:tc>
      </w:tr>
      <w:tr w:rsidR="005052BD" w:rsidTr="00D90741">
        <w:trPr>
          <w:gridAfter w:val="1"/>
          <w:wAfter w:w="12" w:type="dxa"/>
          <w:trHeight w:val="244"/>
        </w:trPr>
        <w:tc>
          <w:tcPr>
            <w:tcW w:w="9786" w:type="dxa"/>
            <w:gridSpan w:val="10"/>
          </w:tcPr>
          <w:p w:rsidR="005052BD" w:rsidRPr="000B1A2E" w:rsidRDefault="005052BD" w:rsidP="00F96DE9">
            <w:pPr>
              <w:pStyle w:val="TableParagraph"/>
              <w:spacing w:before="0" w:line="240" w:lineRule="auto"/>
              <w:jc w:val="left"/>
            </w:pPr>
          </w:p>
        </w:tc>
      </w:tr>
      <w:tr w:rsidR="005052BD" w:rsidTr="00D90741">
        <w:trPr>
          <w:gridAfter w:val="1"/>
          <w:wAfter w:w="12" w:type="dxa"/>
          <w:trHeight w:val="302"/>
        </w:trPr>
        <w:tc>
          <w:tcPr>
            <w:tcW w:w="9786" w:type="dxa"/>
            <w:gridSpan w:val="10"/>
          </w:tcPr>
          <w:p w:rsidR="005052BD" w:rsidRPr="000B1A2E" w:rsidRDefault="005052BD" w:rsidP="00F96DE9">
            <w:pPr>
              <w:pStyle w:val="TableParagraph"/>
              <w:spacing w:before="0" w:line="240" w:lineRule="auto"/>
              <w:jc w:val="left"/>
            </w:pPr>
          </w:p>
        </w:tc>
      </w:tr>
    </w:tbl>
    <w:p w:rsidR="005052BD" w:rsidRDefault="005052BD" w:rsidP="005052BD">
      <w:pPr>
        <w:pStyle w:val="ad"/>
        <w:spacing w:before="76"/>
        <w:ind w:right="1393"/>
        <w:jc w:val="right"/>
        <w:rPr>
          <w:rFonts w:ascii="Lucida Sans Unicode" w:hAnsi="Lucida Sans Unicode"/>
        </w:rPr>
      </w:pPr>
    </w:p>
    <w:p w:rsidR="009E75D4" w:rsidRDefault="009E75D4">
      <w:pPr>
        <w:rPr>
          <w:rFonts w:ascii="Lucida Sans Unicode" w:eastAsia="Calibri" w:hAnsi="Lucida Sans Unicode" w:cs="Calibri"/>
          <w:sz w:val="24"/>
          <w:szCs w:val="24"/>
        </w:rPr>
      </w:pPr>
      <w:r>
        <w:rPr>
          <w:rFonts w:ascii="Lucida Sans Unicode" w:hAnsi="Lucida Sans Unicode"/>
        </w:rPr>
        <w:br w:type="page"/>
      </w:r>
    </w:p>
    <w:p w:rsidR="009E75D4" w:rsidRDefault="009E75D4" w:rsidP="005052BD">
      <w:pPr>
        <w:pStyle w:val="ad"/>
        <w:spacing w:before="76"/>
        <w:ind w:right="1393"/>
        <w:jc w:val="right"/>
        <w:rPr>
          <w:rFonts w:ascii="Lucida Sans Unicode" w:hAnsi="Lucida Sans Unicode"/>
        </w:rPr>
        <w:sectPr w:rsidR="009E75D4" w:rsidSect="009E75D4">
          <w:headerReference w:type="default" r:id="rId12"/>
          <w:pgSz w:w="11900" w:h="16850"/>
          <w:pgMar w:top="1134" w:right="851" w:bottom="1134" w:left="1701" w:header="720" w:footer="720" w:gutter="0"/>
          <w:cols w:space="720"/>
          <w:docGrid w:linePitch="299"/>
        </w:sectPr>
      </w:pPr>
    </w:p>
    <w:p w:rsidR="005052BD" w:rsidRDefault="005052BD" w:rsidP="005052BD">
      <w:pPr>
        <w:pStyle w:val="ad"/>
        <w:spacing w:before="76"/>
        <w:ind w:right="1393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noProof/>
          <w:lang w:eastAsia="ru-RU"/>
        </w:rPr>
        <w:lastRenderedPageBreak/>
        <w:drawing>
          <wp:inline distT="0" distB="0" distL="0" distR="0">
            <wp:extent cx="8319620" cy="5704664"/>
            <wp:effectExtent l="19050" t="0" r="5230" b="0"/>
            <wp:docPr id="1" name="Рисунок 0" descr="Карта функциональных зон поселения, городского округа, муниципального ок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поселения, городского округа, муниципального округ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721" cy="570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/>
          <w:noProof/>
          <w:lang w:eastAsia="ru-RU"/>
        </w:rPr>
        <w:lastRenderedPageBreak/>
        <w:drawing>
          <wp:inline distT="0" distB="0" distL="0" distR="0">
            <wp:extent cx="8429625" cy="5797541"/>
            <wp:effectExtent l="19050" t="0" r="9525" b="0"/>
            <wp:docPr id="2" name="Рисунок 1" descr="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79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/>
          <w:noProof/>
          <w:lang w:eastAsia="ru-RU"/>
        </w:rPr>
        <w:lastRenderedPageBreak/>
        <w:drawing>
          <wp:inline distT="0" distB="0" distL="0" distR="0">
            <wp:extent cx="8303580" cy="5695950"/>
            <wp:effectExtent l="19050" t="0" r="2220" b="0"/>
            <wp:docPr id="4" name="Рисунок 3" descr="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1338" cy="57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/>
          <w:noProof/>
          <w:lang w:eastAsia="ru-RU"/>
        </w:rPr>
        <w:lastRenderedPageBreak/>
        <w:drawing>
          <wp:inline distT="0" distB="0" distL="0" distR="0">
            <wp:extent cx="7505700" cy="5693316"/>
            <wp:effectExtent l="19050" t="0" r="0" b="0"/>
            <wp:docPr id="5" name="Рисунок 4" descr="Копии материалов по обоснованию в виде карт в растровом формате_ГО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_ГОЧ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720" cy="57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/>
          <w:noProof/>
          <w:lang w:eastAsia="ru-RU"/>
        </w:rPr>
        <w:lastRenderedPageBreak/>
        <w:drawing>
          <wp:inline distT="0" distB="0" distL="0" distR="0">
            <wp:extent cx="7904872" cy="5782884"/>
            <wp:effectExtent l="19050" t="0" r="878" b="0"/>
            <wp:docPr id="6" name="Рисунок 5" descr="Копии материалов по обоснованию в виде карт в растровом формате_ЗО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_ЗОУИ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899" cy="57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2BD" w:rsidSect="00D90741">
      <w:headerReference w:type="default" r:id="rId18"/>
      <w:footerReference w:type="default" r:id="rId19"/>
      <w:pgSz w:w="16850" w:h="11900" w:orient="landscape"/>
      <w:pgMar w:top="1701" w:right="1134" w:bottom="851" w:left="1134" w:header="720" w:footer="720" w:gutter="0"/>
      <w:pgNumType w:start="7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A2F" w:rsidRDefault="008C4A2F" w:rsidP="00BB0EE9">
      <w:pPr>
        <w:spacing w:after="0" w:line="240" w:lineRule="auto"/>
      </w:pPr>
      <w:r>
        <w:separator/>
      </w:r>
    </w:p>
  </w:endnote>
  <w:endnote w:type="continuationSeparator" w:id="1">
    <w:p w:rsidR="008C4A2F" w:rsidRDefault="008C4A2F" w:rsidP="00BB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DE9" w:rsidRDefault="006C5483">
    <w:pPr>
      <w:pStyle w:val="ad"/>
      <w:spacing w:line="14" w:lineRule="auto"/>
      <w:rPr>
        <w:sz w:val="20"/>
      </w:rPr>
    </w:pPr>
    <w:r w:rsidRPr="006C54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6" type="#_x0000_t202" style="position:absolute;margin-left:545pt;margin-top:798.3pt;width:10.85pt;height:11.5pt;z-index:-251652096;mso-position-horizontal-relative:page;mso-position-vertical-relative:page" filled="f" stroked="f">
          <v:textbox inset="0,0,0,0">
            <w:txbxContent>
              <w:p w:rsidR="00F96DE9" w:rsidRDefault="006C5483">
                <w:pPr>
                  <w:spacing w:line="213" w:lineRule="exact"/>
                  <w:ind w:left="60"/>
                  <w:rPr>
                    <w:sz w:val="19"/>
                  </w:rPr>
                </w:pPr>
                <w:r>
                  <w:fldChar w:fldCharType="begin"/>
                </w:r>
                <w:r w:rsidR="00F96DE9">
                  <w:rPr>
                    <w:w w:val="99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E1270D">
                  <w:rPr>
                    <w:noProof/>
                    <w:w w:val="99"/>
                    <w:sz w:val="19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741" w:rsidRDefault="006C5483">
    <w:pPr>
      <w:pStyle w:val="ab"/>
      <w:jc w:val="right"/>
    </w:pPr>
    <w:fldSimple w:instr=" PAGE   \* MERGEFORMAT ">
      <w:r w:rsidR="00E1270D">
        <w:rPr>
          <w:noProof/>
        </w:rPr>
        <w:t>7</w:t>
      </w:r>
    </w:fldSimple>
  </w:p>
  <w:p w:rsidR="00D90741" w:rsidRDefault="00D90741">
    <w:pPr>
      <w:pStyle w:val="ad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A2F" w:rsidRDefault="008C4A2F" w:rsidP="00BB0EE9">
      <w:pPr>
        <w:spacing w:after="0" w:line="240" w:lineRule="auto"/>
      </w:pPr>
      <w:r>
        <w:separator/>
      </w:r>
    </w:p>
  </w:footnote>
  <w:footnote w:type="continuationSeparator" w:id="1">
    <w:p w:rsidR="008C4A2F" w:rsidRDefault="008C4A2F" w:rsidP="00BB0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DE9" w:rsidRDefault="006C5483">
    <w:pPr>
      <w:pStyle w:val="ad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7" type="#_x0000_t202" style="position:absolute;margin-left:279pt;margin-top:10.5pt;width:301.85pt;height:39.55pt;z-index:-251651072;mso-position-horizontal-relative:page;mso-position-vertical-relative:page" filled="f" stroked="f">
          <v:textbox inset="0,0,0,0">
            <w:txbxContent>
              <w:p w:rsidR="00116D09" w:rsidRDefault="00116D09" w:rsidP="00116D09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>Генеральный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план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Чагодощенского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муниципального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округа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Вологодской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области,</w:t>
                </w:r>
              </w:p>
              <w:p w:rsidR="00116D09" w:rsidRDefault="00116D09" w:rsidP="00116D09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 xml:space="preserve">в границах Первомайского сельского поселения, применительно к населенному пункту </w:t>
                </w:r>
              </w:p>
              <w:p w:rsidR="00116D09" w:rsidRDefault="00116D09" w:rsidP="00116D09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>д. Вялье</w:t>
                </w:r>
                <w:r>
                  <w:rPr>
                    <w:spacing w:val="-3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земельного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участка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К№ 35:18:0102012:168</w:t>
                </w:r>
              </w:p>
              <w:p w:rsidR="00116D09" w:rsidRDefault="00116D09" w:rsidP="00116D09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>Положение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о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территориальном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73295696"/>
      <w:docPartObj>
        <w:docPartGallery w:val="Page Numbers (Top of Page)"/>
        <w:docPartUnique/>
      </w:docPartObj>
    </w:sdtPr>
    <w:sdtContent>
      <w:p w:rsidR="00F96DE9" w:rsidRPr="008604FB" w:rsidRDefault="006C5483" w:rsidP="00F911D3">
        <w:pPr>
          <w:pStyle w:val="a8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noProof/>
            <w:lang w:eastAsia="ru-RU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078" type="#_x0000_t202" style="position:absolute;left:0;text-align:left;margin-left:279.75pt;margin-top:11.25pt;width:301.85pt;height:39.55pt;z-index:-251650048;mso-position-horizontal-relative:page;mso-position-vertical-relative:page" filled="f" stroked="f">
              <v:textbox inset="0,0,0,0">
                <w:txbxContent>
                  <w:p w:rsidR="009E75D4" w:rsidRDefault="009E75D4" w:rsidP="009E75D4">
                    <w:pPr>
                      <w:spacing w:after="0" w:line="240" w:lineRule="auto"/>
                      <w:ind w:left="2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Генеральный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план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Чагодощенского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муниципального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округа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Вологодской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области,</w:t>
                    </w:r>
                  </w:p>
                  <w:p w:rsidR="009E75D4" w:rsidRDefault="009E75D4" w:rsidP="009E75D4">
                    <w:pPr>
                      <w:spacing w:after="0" w:line="240" w:lineRule="auto"/>
                      <w:ind w:left="2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в границах Первомайского сельского поселения, применительно к населенному пункту </w:t>
                    </w:r>
                  </w:p>
                  <w:p w:rsidR="009E75D4" w:rsidRDefault="009E75D4" w:rsidP="009E75D4">
                    <w:pPr>
                      <w:spacing w:after="0" w:line="240" w:lineRule="auto"/>
                      <w:ind w:left="2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д. Вялье</w:t>
                    </w:r>
                    <w:r>
                      <w:rPr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земельного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участка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К№ 35:18:0102012:168</w:t>
                    </w:r>
                  </w:p>
                  <w:p w:rsidR="009E75D4" w:rsidRDefault="009E75D4" w:rsidP="009E75D4">
                    <w:pPr>
                      <w:spacing w:after="0" w:line="240" w:lineRule="auto"/>
                      <w:ind w:left="2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Положение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территориальном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планировании</w:t>
                    </w:r>
                  </w:p>
                </w:txbxContent>
              </v:textbox>
              <w10:wrap anchorx="page" anchory="page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741" w:rsidRPr="008604FB" w:rsidRDefault="006C5483" w:rsidP="00F911D3">
    <w:pPr>
      <w:pStyle w:val="a8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9" type="#_x0000_t202" style="position:absolute;left:0;text-align:left;margin-left:525pt;margin-top:21.75pt;width:301.85pt;height:39.55pt;z-index:-251648000;mso-position-horizontal-relative:page;mso-position-vertical-relative:page" filled="f" stroked="f">
          <v:textbox inset="0,0,0,0">
            <w:txbxContent>
              <w:p w:rsidR="00D90741" w:rsidRDefault="00D90741" w:rsidP="009E75D4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>Генеральный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план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Чагодощенского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муниципального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округа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Вологодской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области,</w:t>
                </w:r>
              </w:p>
              <w:p w:rsidR="00D90741" w:rsidRDefault="00D90741" w:rsidP="009E75D4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 xml:space="preserve">в границах Первомайского сельского поселения, применительно к населенному пункту </w:t>
                </w:r>
              </w:p>
              <w:p w:rsidR="00D90741" w:rsidRDefault="00D90741" w:rsidP="009E75D4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>д. Вялье</w:t>
                </w:r>
                <w:r>
                  <w:rPr>
                    <w:spacing w:val="-3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земельного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участка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К№ 35:18:0102012:168</w:t>
                </w:r>
              </w:p>
              <w:p w:rsidR="00D90741" w:rsidRDefault="00D90741" w:rsidP="009E75D4">
                <w:pPr>
                  <w:spacing w:after="0" w:line="240" w:lineRule="auto"/>
                  <w:ind w:left="23"/>
                  <w:rPr>
                    <w:sz w:val="16"/>
                  </w:rPr>
                </w:pPr>
                <w:r>
                  <w:rPr>
                    <w:sz w:val="16"/>
                  </w:rPr>
                  <w:t>Положение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о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территориальном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75C27"/>
    <w:multiLevelType w:val="hybridMultilevel"/>
    <w:tmpl w:val="8CC01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976B2"/>
    <w:multiLevelType w:val="hybridMultilevel"/>
    <w:tmpl w:val="DE641ED2"/>
    <w:lvl w:ilvl="0" w:tplc="A43ACAE0">
      <w:start w:val="1"/>
      <w:numFmt w:val="decimal"/>
      <w:lvlText w:val="%1."/>
      <w:lvlJc w:val="left"/>
      <w:pPr>
        <w:ind w:left="552" w:hanging="349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DFC2B16">
      <w:start w:val="1"/>
      <w:numFmt w:val="decimal"/>
      <w:lvlText w:val="%2."/>
      <w:lvlJc w:val="left"/>
      <w:pPr>
        <w:ind w:left="1536" w:hanging="34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 w:tplc="359045BE">
      <w:numFmt w:val="bullet"/>
      <w:lvlText w:val="•"/>
      <w:lvlJc w:val="left"/>
      <w:pPr>
        <w:ind w:left="2579" w:hanging="348"/>
      </w:pPr>
      <w:rPr>
        <w:rFonts w:hint="default"/>
        <w:lang w:val="ru-RU" w:eastAsia="en-US" w:bidi="ar-SA"/>
      </w:rPr>
    </w:lvl>
    <w:lvl w:ilvl="3" w:tplc="1BA4DD92">
      <w:numFmt w:val="bullet"/>
      <w:lvlText w:val="•"/>
      <w:lvlJc w:val="left"/>
      <w:pPr>
        <w:ind w:left="3619" w:hanging="348"/>
      </w:pPr>
      <w:rPr>
        <w:rFonts w:hint="default"/>
        <w:lang w:val="ru-RU" w:eastAsia="en-US" w:bidi="ar-SA"/>
      </w:rPr>
    </w:lvl>
    <w:lvl w:ilvl="4" w:tplc="D382D072">
      <w:numFmt w:val="bullet"/>
      <w:lvlText w:val="•"/>
      <w:lvlJc w:val="left"/>
      <w:pPr>
        <w:ind w:left="4659" w:hanging="348"/>
      </w:pPr>
      <w:rPr>
        <w:rFonts w:hint="default"/>
        <w:lang w:val="ru-RU" w:eastAsia="en-US" w:bidi="ar-SA"/>
      </w:rPr>
    </w:lvl>
    <w:lvl w:ilvl="5" w:tplc="5930EB28">
      <w:numFmt w:val="bullet"/>
      <w:lvlText w:val="•"/>
      <w:lvlJc w:val="left"/>
      <w:pPr>
        <w:ind w:left="5699" w:hanging="348"/>
      </w:pPr>
      <w:rPr>
        <w:rFonts w:hint="default"/>
        <w:lang w:val="ru-RU" w:eastAsia="en-US" w:bidi="ar-SA"/>
      </w:rPr>
    </w:lvl>
    <w:lvl w:ilvl="6" w:tplc="1FE84C36">
      <w:numFmt w:val="bullet"/>
      <w:lvlText w:val="•"/>
      <w:lvlJc w:val="left"/>
      <w:pPr>
        <w:ind w:left="6739" w:hanging="348"/>
      </w:pPr>
      <w:rPr>
        <w:rFonts w:hint="default"/>
        <w:lang w:val="ru-RU" w:eastAsia="en-US" w:bidi="ar-SA"/>
      </w:rPr>
    </w:lvl>
    <w:lvl w:ilvl="7" w:tplc="090C6B70">
      <w:numFmt w:val="bullet"/>
      <w:lvlText w:val="•"/>
      <w:lvlJc w:val="left"/>
      <w:pPr>
        <w:ind w:left="7779" w:hanging="348"/>
      </w:pPr>
      <w:rPr>
        <w:rFonts w:hint="default"/>
        <w:lang w:val="ru-RU" w:eastAsia="en-US" w:bidi="ar-SA"/>
      </w:rPr>
    </w:lvl>
    <w:lvl w:ilvl="8" w:tplc="1284ABFA">
      <w:numFmt w:val="bullet"/>
      <w:lvlText w:val="•"/>
      <w:lvlJc w:val="left"/>
      <w:pPr>
        <w:ind w:left="8819" w:hanging="348"/>
      </w:pPr>
      <w:rPr>
        <w:rFonts w:hint="default"/>
        <w:lang w:val="ru-RU" w:eastAsia="en-US" w:bidi="ar-SA"/>
      </w:rPr>
    </w:lvl>
  </w:abstractNum>
  <w:abstractNum w:abstractNumId="2">
    <w:nsid w:val="47A53D30"/>
    <w:multiLevelType w:val="hybridMultilevel"/>
    <w:tmpl w:val="1E30759A"/>
    <w:lvl w:ilvl="0" w:tplc="262228B6">
      <w:start w:val="1"/>
      <w:numFmt w:val="decimal"/>
      <w:lvlText w:val="%1."/>
      <w:lvlJc w:val="left"/>
      <w:pPr>
        <w:ind w:left="462" w:hanging="344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746942C">
      <w:start w:val="1"/>
      <w:numFmt w:val="decimal"/>
      <w:lvlText w:val="%2."/>
      <w:lvlJc w:val="left"/>
      <w:pPr>
        <w:ind w:left="1115" w:hanging="279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2" w:tplc="D4707D60">
      <w:numFmt w:val="bullet"/>
      <w:lvlText w:val="•"/>
      <w:lvlJc w:val="left"/>
      <w:pPr>
        <w:ind w:left="2128" w:hanging="279"/>
      </w:pPr>
      <w:rPr>
        <w:rFonts w:hint="default"/>
        <w:lang w:val="ru-RU" w:eastAsia="en-US" w:bidi="ar-SA"/>
      </w:rPr>
    </w:lvl>
    <w:lvl w:ilvl="3" w:tplc="3028DCBE">
      <w:numFmt w:val="bullet"/>
      <w:lvlText w:val="•"/>
      <w:lvlJc w:val="left"/>
      <w:pPr>
        <w:ind w:left="3137" w:hanging="279"/>
      </w:pPr>
      <w:rPr>
        <w:rFonts w:hint="default"/>
        <w:lang w:val="ru-RU" w:eastAsia="en-US" w:bidi="ar-SA"/>
      </w:rPr>
    </w:lvl>
    <w:lvl w:ilvl="4" w:tplc="040475CA">
      <w:numFmt w:val="bullet"/>
      <w:lvlText w:val="•"/>
      <w:lvlJc w:val="left"/>
      <w:pPr>
        <w:ind w:left="4146" w:hanging="279"/>
      </w:pPr>
      <w:rPr>
        <w:rFonts w:hint="default"/>
        <w:lang w:val="ru-RU" w:eastAsia="en-US" w:bidi="ar-SA"/>
      </w:rPr>
    </w:lvl>
    <w:lvl w:ilvl="5" w:tplc="6784BA00">
      <w:numFmt w:val="bullet"/>
      <w:lvlText w:val="•"/>
      <w:lvlJc w:val="left"/>
      <w:pPr>
        <w:ind w:left="5155" w:hanging="279"/>
      </w:pPr>
      <w:rPr>
        <w:rFonts w:hint="default"/>
        <w:lang w:val="ru-RU" w:eastAsia="en-US" w:bidi="ar-SA"/>
      </w:rPr>
    </w:lvl>
    <w:lvl w:ilvl="6" w:tplc="3146AD5E">
      <w:numFmt w:val="bullet"/>
      <w:lvlText w:val="•"/>
      <w:lvlJc w:val="left"/>
      <w:pPr>
        <w:ind w:left="6164" w:hanging="279"/>
      </w:pPr>
      <w:rPr>
        <w:rFonts w:hint="default"/>
        <w:lang w:val="ru-RU" w:eastAsia="en-US" w:bidi="ar-SA"/>
      </w:rPr>
    </w:lvl>
    <w:lvl w:ilvl="7" w:tplc="5F303338">
      <w:numFmt w:val="bullet"/>
      <w:lvlText w:val="•"/>
      <w:lvlJc w:val="left"/>
      <w:pPr>
        <w:ind w:left="7172" w:hanging="279"/>
      </w:pPr>
      <w:rPr>
        <w:rFonts w:hint="default"/>
        <w:lang w:val="ru-RU" w:eastAsia="en-US" w:bidi="ar-SA"/>
      </w:rPr>
    </w:lvl>
    <w:lvl w:ilvl="8" w:tplc="345C3A0C">
      <w:numFmt w:val="bullet"/>
      <w:lvlText w:val="•"/>
      <w:lvlJc w:val="left"/>
      <w:pPr>
        <w:ind w:left="8181" w:hanging="279"/>
      </w:pPr>
      <w:rPr>
        <w:rFonts w:hint="default"/>
        <w:lang w:val="ru-RU" w:eastAsia="en-US" w:bidi="ar-SA"/>
      </w:rPr>
    </w:lvl>
  </w:abstractNum>
  <w:abstractNum w:abstractNumId="3">
    <w:nsid w:val="4A8A535E"/>
    <w:multiLevelType w:val="hybridMultilevel"/>
    <w:tmpl w:val="2946EB5E"/>
    <w:lvl w:ilvl="0" w:tplc="0D0C0326">
      <w:numFmt w:val="bullet"/>
      <w:lvlText w:val="-"/>
      <w:lvlJc w:val="left"/>
      <w:pPr>
        <w:ind w:left="110" w:hanging="71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1548732">
      <w:numFmt w:val="bullet"/>
      <w:lvlText w:val="•"/>
      <w:lvlJc w:val="left"/>
      <w:pPr>
        <w:ind w:left="1197" w:hanging="711"/>
      </w:pPr>
      <w:rPr>
        <w:rFonts w:hint="default"/>
        <w:lang w:val="ru-RU" w:eastAsia="en-US" w:bidi="ar-SA"/>
      </w:rPr>
    </w:lvl>
    <w:lvl w:ilvl="2" w:tplc="1846A7EC">
      <w:numFmt w:val="bullet"/>
      <w:lvlText w:val="•"/>
      <w:lvlJc w:val="left"/>
      <w:pPr>
        <w:ind w:left="2275" w:hanging="711"/>
      </w:pPr>
      <w:rPr>
        <w:rFonts w:hint="default"/>
        <w:lang w:val="ru-RU" w:eastAsia="en-US" w:bidi="ar-SA"/>
      </w:rPr>
    </w:lvl>
    <w:lvl w:ilvl="3" w:tplc="72C67C06">
      <w:numFmt w:val="bullet"/>
      <w:lvlText w:val="•"/>
      <w:lvlJc w:val="left"/>
      <w:pPr>
        <w:ind w:left="3353" w:hanging="711"/>
      </w:pPr>
      <w:rPr>
        <w:rFonts w:hint="default"/>
        <w:lang w:val="ru-RU" w:eastAsia="en-US" w:bidi="ar-SA"/>
      </w:rPr>
    </w:lvl>
    <w:lvl w:ilvl="4" w:tplc="9118E2AC">
      <w:numFmt w:val="bullet"/>
      <w:lvlText w:val="•"/>
      <w:lvlJc w:val="left"/>
      <w:pPr>
        <w:ind w:left="4431" w:hanging="711"/>
      </w:pPr>
      <w:rPr>
        <w:rFonts w:hint="default"/>
        <w:lang w:val="ru-RU" w:eastAsia="en-US" w:bidi="ar-SA"/>
      </w:rPr>
    </w:lvl>
    <w:lvl w:ilvl="5" w:tplc="7DD60BE4">
      <w:numFmt w:val="bullet"/>
      <w:lvlText w:val="•"/>
      <w:lvlJc w:val="left"/>
      <w:pPr>
        <w:ind w:left="5509" w:hanging="711"/>
      </w:pPr>
      <w:rPr>
        <w:rFonts w:hint="default"/>
        <w:lang w:val="ru-RU" w:eastAsia="en-US" w:bidi="ar-SA"/>
      </w:rPr>
    </w:lvl>
    <w:lvl w:ilvl="6" w:tplc="8AF440A0">
      <w:numFmt w:val="bullet"/>
      <w:lvlText w:val="•"/>
      <w:lvlJc w:val="left"/>
      <w:pPr>
        <w:ind w:left="6587" w:hanging="711"/>
      </w:pPr>
      <w:rPr>
        <w:rFonts w:hint="default"/>
        <w:lang w:val="ru-RU" w:eastAsia="en-US" w:bidi="ar-SA"/>
      </w:rPr>
    </w:lvl>
    <w:lvl w:ilvl="7" w:tplc="931AD776">
      <w:numFmt w:val="bullet"/>
      <w:lvlText w:val="•"/>
      <w:lvlJc w:val="left"/>
      <w:pPr>
        <w:ind w:left="7665" w:hanging="711"/>
      </w:pPr>
      <w:rPr>
        <w:rFonts w:hint="default"/>
        <w:lang w:val="ru-RU" w:eastAsia="en-US" w:bidi="ar-SA"/>
      </w:rPr>
    </w:lvl>
    <w:lvl w:ilvl="8" w:tplc="71DA37C8">
      <w:numFmt w:val="bullet"/>
      <w:lvlText w:val="•"/>
      <w:lvlJc w:val="left"/>
      <w:pPr>
        <w:ind w:left="8743" w:hanging="711"/>
      </w:pPr>
      <w:rPr>
        <w:rFonts w:hint="default"/>
        <w:lang w:val="ru-RU" w:eastAsia="en-US" w:bidi="ar-SA"/>
      </w:rPr>
    </w:lvl>
  </w:abstractNum>
  <w:abstractNum w:abstractNumId="4">
    <w:nsid w:val="619D7DE3"/>
    <w:multiLevelType w:val="hybridMultilevel"/>
    <w:tmpl w:val="9EF83530"/>
    <w:lvl w:ilvl="0" w:tplc="C40EBEE6">
      <w:numFmt w:val="bullet"/>
      <w:lvlText w:val="-"/>
      <w:lvlJc w:val="left"/>
      <w:pPr>
        <w:ind w:left="119" w:hanging="71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BB05B6A">
      <w:numFmt w:val="bullet"/>
      <w:lvlText w:val="•"/>
      <w:lvlJc w:val="left"/>
      <w:pPr>
        <w:ind w:left="1127" w:hanging="711"/>
      </w:pPr>
      <w:rPr>
        <w:rFonts w:hint="default"/>
        <w:lang w:val="ru-RU" w:eastAsia="en-US" w:bidi="ar-SA"/>
      </w:rPr>
    </w:lvl>
    <w:lvl w:ilvl="2" w:tplc="6ED2CED6">
      <w:numFmt w:val="bullet"/>
      <w:lvlText w:val="•"/>
      <w:lvlJc w:val="left"/>
      <w:pPr>
        <w:ind w:left="2135" w:hanging="711"/>
      </w:pPr>
      <w:rPr>
        <w:rFonts w:hint="default"/>
        <w:lang w:val="ru-RU" w:eastAsia="en-US" w:bidi="ar-SA"/>
      </w:rPr>
    </w:lvl>
    <w:lvl w:ilvl="3" w:tplc="7AB8598A">
      <w:numFmt w:val="bullet"/>
      <w:lvlText w:val="•"/>
      <w:lvlJc w:val="left"/>
      <w:pPr>
        <w:ind w:left="3143" w:hanging="711"/>
      </w:pPr>
      <w:rPr>
        <w:rFonts w:hint="default"/>
        <w:lang w:val="ru-RU" w:eastAsia="en-US" w:bidi="ar-SA"/>
      </w:rPr>
    </w:lvl>
    <w:lvl w:ilvl="4" w:tplc="9EAEFE6C">
      <w:numFmt w:val="bullet"/>
      <w:lvlText w:val="•"/>
      <w:lvlJc w:val="left"/>
      <w:pPr>
        <w:ind w:left="4151" w:hanging="711"/>
      </w:pPr>
      <w:rPr>
        <w:rFonts w:hint="default"/>
        <w:lang w:val="ru-RU" w:eastAsia="en-US" w:bidi="ar-SA"/>
      </w:rPr>
    </w:lvl>
    <w:lvl w:ilvl="5" w:tplc="0DD854BA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 w:tplc="C9C89518">
      <w:numFmt w:val="bullet"/>
      <w:lvlText w:val="•"/>
      <w:lvlJc w:val="left"/>
      <w:pPr>
        <w:ind w:left="6167" w:hanging="711"/>
      </w:pPr>
      <w:rPr>
        <w:rFonts w:hint="default"/>
        <w:lang w:val="ru-RU" w:eastAsia="en-US" w:bidi="ar-SA"/>
      </w:rPr>
    </w:lvl>
    <w:lvl w:ilvl="7" w:tplc="45AA0E0A">
      <w:numFmt w:val="bullet"/>
      <w:lvlText w:val="•"/>
      <w:lvlJc w:val="left"/>
      <w:pPr>
        <w:ind w:left="7175" w:hanging="711"/>
      </w:pPr>
      <w:rPr>
        <w:rFonts w:hint="default"/>
        <w:lang w:val="ru-RU" w:eastAsia="en-US" w:bidi="ar-SA"/>
      </w:rPr>
    </w:lvl>
    <w:lvl w:ilvl="8" w:tplc="066E016A">
      <w:numFmt w:val="bullet"/>
      <w:lvlText w:val="•"/>
      <w:lvlJc w:val="left"/>
      <w:pPr>
        <w:ind w:left="8183" w:hanging="71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9222B5"/>
    <w:rsid w:val="00041857"/>
    <w:rsid w:val="0005258C"/>
    <w:rsid w:val="00064399"/>
    <w:rsid w:val="00077365"/>
    <w:rsid w:val="00086D77"/>
    <w:rsid w:val="000B1A2E"/>
    <w:rsid w:val="000C6EF5"/>
    <w:rsid w:val="000C7851"/>
    <w:rsid w:val="000E2E79"/>
    <w:rsid w:val="000E77F7"/>
    <w:rsid w:val="000F4CB3"/>
    <w:rsid w:val="000F7864"/>
    <w:rsid w:val="00101E92"/>
    <w:rsid w:val="001059C9"/>
    <w:rsid w:val="001148A3"/>
    <w:rsid w:val="00116D09"/>
    <w:rsid w:val="001259D4"/>
    <w:rsid w:val="00127F42"/>
    <w:rsid w:val="00142A18"/>
    <w:rsid w:val="00164AA1"/>
    <w:rsid w:val="00175185"/>
    <w:rsid w:val="00187A60"/>
    <w:rsid w:val="001B34F1"/>
    <w:rsid w:val="001B6521"/>
    <w:rsid w:val="001C1720"/>
    <w:rsid w:val="001D484B"/>
    <w:rsid w:val="001D5C13"/>
    <w:rsid w:val="001E5295"/>
    <w:rsid w:val="00206EE5"/>
    <w:rsid w:val="00210EA5"/>
    <w:rsid w:val="0024298C"/>
    <w:rsid w:val="00242CBB"/>
    <w:rsid w:val="0025481A"/>
    <w:rsid w:val="002674E8"/>
    <w:rsid w:val="00280FC7"/>
    <w:rsid w:val="00286DD2"/>
    <w:rsid w:val="002A7BC6"/>
    <w:rsid w:val="002C71C5"/>
    <w:rsid w:val="002F0D32"/>
    <w:rsid w:val="002F2ECD"/>
    <w:rsid w:val="002F7981"/>
    <w:rsid w:val="00300FD0"/>
    <w:rsid w:val="00310D3C"/>
    <w:rsid w:val="0031148C"/>
    <w:rsid w:val="0031582F"/>
    <w:rsid w:val="00331EB2"/>
    <w:rsid w:val="00344545"/>
    <w:rsid w:val="003623F3"/>
    <w:rsid w:val="00363859"/>
    <w:rsid w:val="003774B4"/>
    <w:rsid w:val="003840C9"/>
    <w:rsid w:val="003876BB"/>
    <w:rsid w:val="00390279"/>
    <w:rsid w:val="003A13DC"/>
    <w:rsid w:val="003A48F8"/>
    <w:rsid w:val="003B2D4E"/>
    <w:rsid w:val="003B3474"/>
    <w:rsid w:val="003D2485"/>
    <w:rsid w:val="003E3ABB"/>
    <w:rsid w:val="003E6DD3"/>
    <w:rsid w:val="003F3EE0"/>
    <w:rsid w:val="0040228C"/>
    <w:rsid w:val="00411DC4"/>
    <w:rsid w:val="004128B6"/>
    <w:rsid w:val="00414DFC"/>
    <w:rsid w:val="00432434"/>
    <w:rsid w:val="004369B1"/>
    <w:rsid w:val="004372E5"/>
    <w:rsid w:val="00444A63"/>
    <w:rsid w:val="00444B30"/>
    <w:rsid w:val="00447F10"/>
    <w:rsid w:val="0045055A"/>
    <w:rsid w:val="00456363"/>
    <w:rsid w:val="00456CA2"/>
    <w:rsid w:val="004616D4"/>
    <w:rsid w:val="00470CA1"/>
    <w:rsid w:val="00475C89"/>
    <w:rsid w:val="004779C5"/>
    <w:rsid w:val="00482FC3"/>
    <w:rsid w:val="004855A1"/>
    <w:rsid w:val="004A2B96"/>
    <w:rsid w:val="004A469B"/>
    <w:rsid w:val="004B5609"/>
    <w:rsid w:val="004C73B6"/>
    <w:rsid w:val="004D4DB7"/>
    <w:rsid w:val="004E1CFE"/>
    <w:rsid w:val="004E6081"/>
    <w:rsid w:val="004F6872"/>
    <w:rsid w:val="00501483"/>
    <w:rsid w:val="005052BD"/>
    <w:rsid w:val="0050733F"/>
    <w:rsid w:val="0052118C"/>
    <w:rsid w:val="00536C72"/>
    <w:rsid w:val="005551AC"/>
    <w:rsid w:val="00562A4D"/>
    <w:rsid w:val="005669A5"/>
    <w:rsid w:val="00567C02"/>
    <w:rsid w:val="005824BF"/>
    <w:rsid w:val="00592D8D"/>
    <w:rsid w:val="0059347D"/>
    <w:rsid w:val="00595258"/>
    <w:rsid w:val="005A042A"/>
    <w:rsid w:val="005B0D23"/>
    <w:rsid w:val="005B4821"/>
    <w:rsid w:val="005C30B3"/>
    <w:rsid w:val="005E4A76"/>
    <w:rsid w:val="006029D4"/>
    <w:rsid w:val="006061EC"/>
    <w:rsid w:val="00650480"/>
    <w:rsid w:val="00655B31"/>
    <w:rsid w:val="006674CD"/>
    <w:rsid w:val="00671766"/>
    <w:rsid w:val="006A0174"/>
    <w:rsid w:val="006A1038"/>
    <w:rsid w:val="006A4745"/>
    <w:rsid w:val="006A50D6"/>
    <w:rsid w:val="006B26A7"/>
    <w:rsid w:val="006B2B0F"/>
    <w:rsid w:val="006B67E1"/>
    <w:rsid w:val="006C5483"/>
    <w:rsid w:val="006D1C97"/>
    <w:rsid w:val="006F1292"/>
    <w:rsid w:val="006F2C98"/>
    <w:rsid w:val="006F6B92"/>
    <w:rsid w:val="00700622"/>
    <w:rsid w:val="00720286"/>
    <w:rsid w:val="0072731F"/>
    <w:rsid w:val="00745110"/>
    <w:rsid w:val="00752B8E"/>
    <w:rsid w:val="007D1A6D"/>
    <w:rsid w:val="007D7672"/>
    <w:rsid w:val="007E5BA5"/>
    <w:rsid w:val="007F76F4"/>
    <w:rsid w:val="00810586"/>
    <w:rsid w:val="0082112F"/>
    <w:rsid w:val="00827639"/>
    <w:rsid w:val="008376BB"/>
    <w:rsid w:val="0085233B"/>
    <w:rsid w:val="00855C3A"/>
    <w:rsid w:val="008640D0"/>
    <w:rsid w:val="00873F6F"/>
    <w:rsid w:val="008743EC"/>
    <w:rsid w:val="008766F6"/>
    <w:rsid w:val="00880E81"/>
    <w:rsid w:val="008B09C6"/>
    <w:rsid w:val="008B6799"/>
    <w:rsid w:val="008C4A2F"/>
    <w:rsid w:val="008D49A9"/>
    <w:rsid w:val="008D6A3C"/>
    <w:rsid w:val="008E2FBB"/>
    <w:rsid w:val="008F46E2"/>
    <w:rsid w:val="008F7B5C"/>
    <w:rsid w:val="009015A5"/>
    <w:rsid w:val="009069EC"/>
    <w:rsid w:val="009222B5"/>
    <w:rsid w:val="009251C7"/>
    <w:rsid w:val="0092537E"/>
    <w:rsid w:val="00952F4B"/>
    <w:rsid w:val="00966092"/>
    <w:rsid w:val="00985461"/>
    <w:rsid w:val="00990C62"/>
    <w:rsid w:val="009B1E90"/>
    <w:rsid w:val="009C0C4F"/>
    <w:rsid w:val="009D6337"/>
    <w:rsid w:val="009E1C85"/>
    <w:rsid w:val="009E75D4"/>
    <w:rsid w:val="009F7095"/>
    <w:rsid w:val="009F7D77"/>
    <w:rsid w:val="00A000EA"/>
    <w:rsid w:val="00A003B6"/>
    <w:rsid w:val="00A0640A"/>
    <w:rsid w:val="00A11FFA"/>
    <w:rsid w:val="00A25F1B"/>
    <w:rsid w:val="00A27052"/>
    <w:rsid w:val="00A61741"/>
    <w:rsid w:val="00A85174"/>
    <w:rsid w:val="00A96D74"/>
    <w:rsid w:val="00AB2C28"/>
    <w:rsid w:val="00AB5FD2"/>
    <w:rsid w:val="00AC506F"/>
    <w:rsid w:val="00AD120A"/>
    <w:rsid w:val="00B24F28"/>
    <w:rsid w:val="00B36184"/>
    <w:rsid w:val="00B46C86"/>
    <w:rsid w:val="00B6778B"/>
    <w:rsid w:val="00B701E3"/>
    <w:rsid w:val="00B74A72"/>
    <w:rsid w:val="00B76D72"/>
    <w:rsid w:val="00B77205"/>
    <w:rsid w:val="00B84021"/>
    <w:rsid w:val="00B858B9"/>
    <w:rsid w:val="00B859EE"/>
    <w:rsid w:val="00B95764"/>
    <w:rsid w:val="00BA0A1A"/>
    <w:rsid w:val="00BA7458"/>
    <w:rsid w:val="00BB0EE9"/>
    <w:rsid w:val="00BB1A6B"/>
    <w:rsid w:val="00BB747F"/>
    <w:rsid w:val="00BC2B19"/>
    <w:rsid w:val="00BD40F8"/>
    <w:rsid w:val="00BD5C49"/>
    <w:rsid w:val="00BE32CA"/>
    <w:rsid w:val="00C01416"/>
    <w:rsid w:val="00C01701"/>
    <w:rsid w:val="00C10CBA"/>
    <w:rsid w:val="00C144FF"/>
    <w:rsid w:val="00C152FC"/>
    <w:rsid w:val="00C259EF"/>
    <w:rsid w:val="00C33C43"/>
    <w:rsid w:val="00C527AD"/>
    <w:rsid w:val="00C61E7A"/>
    <w:rsid w:val="00C64566"/>
    <w:rsid w:val="00C83F43"/>
    <w:rsid w:val="00C85B74"/>
    <w:rsid w:val="00CA05DD"/>
    <w:rsid w:val="00CA5782"/>
    <w:rsid w:val="00CB3C9E"/>
    <w:rsid w:val="00CD44FA"/>
    <w:rsid w:val="00D0671F"/>
    <w:rsid w:val="00D16DFE"/>
    <w:rsid w:val="00D24CC4"/>
    <w:rsid w:val="00D305A3"/>
    <w:rsid w:val="00D50561"/>
    <w:rsid w:val="00D603BB"/>
    <w:rsid w:val="00D7149C"/>
    <w:rsid w:val="00D74432"/>
    <w:rsid w:val="00D90741"/>
    <w:rsid w:val="00D96692"/>
    <w:rsid w:val="00DA3A37"/>
    <w:rsid w:val="00DC6C11"/>
    <w:rsid w:val="00DF2D34"/>
    <w:rsid w:val="00E0213F"/>
    <w:rsid w:val="00E05561"/>
    <w:rsid w:val="00E1270D"/>
    <w:rsid w:val="00E20B9D"/>
    <w:rsid w:val="00E50930"/>
    <w:rsid w:val="00E530BD"/>
    <w:rsid w:val="00E62043"/>
    <w:rsid w:val="00E72C7B"/>
    <w:rsid w:val="00E81643"/>
    <w:rsid w:val="00E82FFE"/>
    <w:rsid w:val="00E87752"/>
    <w:rsid w:val="00EC3344"/>
    <w:rsid w:val="00ED789F"/>
    <w:rsid w:val="00EF2F5F"/>
    <w:rsid w:val="00EF5D3D"/>
    <w:rsid w:val="00F06CEA"/>
    <w:rsid w:val="00F23B2F"/>
    <w:rsid w:val="00F40E26"/>
    <w:rsid w:val="00F5051F"/>
    <w:rsid w:val="00F6732B"/>
    <w:rsid w:val="00F76154"/>
    <w:rsid w:val="00F80ECE"/>
    <w:rsid w:val="00F84A5D"/>
    <w:rsid w:val="00F911D3"/>
    <w:rsid w:val="00F96DE9"/>
    <w:rsid w:val="00FE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22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222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222B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7851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51"/>
    <w:rPr>
      <w:rFonts w:ascii="Calibri" w:hAnsi="Calibri"/>
      <w:sz w:val="18"/>
      <w:szCs w:val="18"/>
    </w:rPr>
  </w:style>
  <w:style w:type="paragraph" w:styleId="a5">
    <w:name w:val="footnote text"/>
    <w:basedOn w:val="a"/>
    <w:link w:val="a6"/>
    <w:uiPriority w:val="99"/>
    <w:rsid w:val="00BB0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B0EE9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rsid w:val="00BB0EE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BB0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0EE9"/>
  </w:style>
  <w:style w:type="paragraph" w:styleId="aa">
    <w:name w:val="List Paragraph"/>
    <w:basedOn w:val="a"/>
    <w:uiPriority w:val="1"/>
    <w:qFormat/>
    <w:rsid w:val="001D5C13"/>
    <w:pPr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727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731F"/>
  </w:style>
  <w:style w:type="paragraph" w:customStyle="1" w:styleId="consplusnormalmrcssattr">
    <w:name w:val="consplusnormal_mr_css_attr"/>
    <w:basedOn w:val="a"/>
    <w:rsid w:val="00475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footnotereferencemrcssattr">
    <w:name w:val="msofootnotereference_mr_css_attr"/>
    <w:basedOn w:val="a0"/>
    <w:rsid w:val="00475C89"/>
  </w:style>
  <w:style w:type="paragraph" w:customStyle="1" w:styleId="s1mrcssattr">
    <w:name w:val="s1_mr_css_attr"/>
    <w:basedOn w:val="a"/>
    <w:rsid w:val="00475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1">
    <w:name w:val="TOC 1"/>
    <w:basedOn w:val="a"/>
    <w:uiPriority w:val="1"/>
    <w:qFormat/>
    <w:rsid w:val="00E87752"/>
    <w:pPr>
      <w:widowControl w:val="0"/>
      <w:autoSpaceDE w:val="0"/>
      <w:autoSpaceDN w:val="0"/>
      <w:spacing w:after="0" w:line="240" w:lineRule="auto"/>
      <w:ind w:left="204"/>
    </w:pPr>
    <w:rPr>
      <w:rFonts w:ascii="Calibri" w:eastAsia="Calibri" w:hAnsi="Calibri" w:cs="Calibri"/>
      <w:sz w:val="24"/>
      <w:szCs w:val="24"/>
    </w:rPr>
  </w:style>
  <w:style w:type="paragraph" w:styleId="ad">
    <w:name w:val="Body Text"/>
    <w:basedOn w:val="a"/>
    <w:link w:val="ae"/>
    <w:uiPriority w:val="1"/>
    <w:qFormat/>
    <w:rsid w:val="00E877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E87752"/>
    <w:rPr>
      <w:rFonts w:ascii="Calibri" w:eastAsia="Calibri" w:hAnsi="Calibri" w:cs="Calibri"/>
      <w:sz w:val="24"/>
      <w:szCs w:val="24"/>
    </w:rPr>
  </w:style>
  <w:style w:type="paragraph" w:customStyle="1" w:styleId="Heading1">
    <w:name w:val="Heading 1"/>
    <w:basedOn w:val="a"/>
    <w:uiPriority w:val="1"/>
    <w:qFormat/>
    <w:rsid w:val="00E87752"/>
    <w:pPr>
      <w:widowControl w:val="0"/>
      <w:autoSpaceDE w:val="0"/>
      <w:autoSpaceDN w:val="0"/>
      <w:spacing w:after="0" w:line="240" w:lineRule="auto"/>
      <w:ind w:left="355" w:right="661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af">
    <w:name w:val="Title"/>
    <w:basedOn w:val="a"/>
    <w:link w:val="af0"/>
    <w:uiPriority w:val="1"/>
    <w:qFormat/>
    <w:rsid w:val="00E87752"/>
    <w:pPr>
      <w:widowControl w:val="0"/>
      <w:autoSpaceDE w:val="0"/>
      <w:autoSpaceDN w:val="0"/>
      <w:spacing w:after="0" w:line="240" w:lineRule="auto"/>
      <w:ind w:left="287" w:right="661"/>
      <w:jc w:val="center"/>
    </w:pPr>
    <w:rPr>
      <w:rFonts w:ascii="Calibri" w:eastAsia="Calibri" w:hAnsi="Calibri" w:cs="Calibri"/>
      <w:b/>
      <w:bCs/>
      <w:sz w:val="32"/>
      <w:szCs w:val="32"/>
    </w:rPr>
  </w:style>
  <w:style w:type="character" w:customStyle="1" w:styleId="af0">
    <w:name w:val="Название Знак"/>
    <w:basedOn w:val="a0"/>
    <w:link w:val="af"/>
    <w:uiPriority w:val="1"/>
    <w:rsid w:val="00E87752"/>
    <w:rPr>
      <w:rFonts w:ascii="Calibri" w:eastAsia="Calibri" w:hAnsi="Calibri" w:cs="Calibri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5052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52BD"/>
    <w:pPr>
      <w:widowControl w:val="0"/>
      <w:autoSpaceDE w:val="0"/>
      <w:autoSpaceDN w:val="0"/>
      <w:spacing w:before="15" w:after="0" w:line="204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4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lyanovskoesp.ucoz.ru/postanovlenie_55_po_gen.planu-1-1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7D161-8974-4B9C-B34D-F8152381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ИЗПИ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&amp;</dc:creator>
  <cp:lastModifiedBy>Deputaty</cp:lastModifiedBy>
  <cp:revision>20</cp:revision>
  <cp:lastPrinted>2023-12-01T11:31:00Z</cp:lastPrinted>
  <dcterms:created xsi:type="dcterms:W3CDTF">2023-11-14T08:00:00Z</dcterms:created>
  <dcterms:modified xsi:type="dcterms:W3CDTF">2023-12-01T11:36:00Z</dcterms:modified>
</cp:coreProperties>
</file>