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13D" w:rsidRDefault="0013213D" w:rsidP="0013213D">
      <w:pPr>
        <w:spacing w:line="100" w:lineRule="atLeast"/>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ab/>
      </w:r>
      <w:r>
        <w:rPr>
          <w:rFonts w:ascii="Times New Roman" w:eastAsia="Times New Roman" w:hAnsi="Times New Roman"/>
          <w:sz w:val="26"/>
          <w:szCs w:val="26"/>
          <w:lang w:eastAsia="ar-SA"/>
        </w:rPr>
        <w:tab/>
      </w:r>
      <w:r>
        <w:rPr>
          <w:rFonts w:ascii="Times New Roman" w:eastAsia="Times New Roman" w:hAnsi="Times New Roman"/>
          <w:sz w:val="26"/>
          <w:szCs w:val="26"/>
          <w:lang w:eastAsia="ar-SA"/>
        </w:rPr>
        <w:tab/>
      </w:r>
    </w:p>
    <w:p w:rsidR="0013213D" w:rsidRDefault="0013213D" w:rsidP="0013213D">
      <w:pPr>
        <w:spacing w:line="100" w:lineRule="atLeast"/>
        <w:jc w:val="center"/>
        <w:rPr>
          <w:rFonts w:ascii="Times New Roman" w:eastAsia="Times New Roman" w:hAnsi="Times New Roman"/>
          <w:b/>
          <w:sz w:val="24"/>
          <w:lang w:eastAsia="ar-SA"/>
        </w:rPr>
      </w:pPr>
      <w:r>
        <w:rPr>
          <w:rFonts w:ascii="Times New Roman" w:eastAsia="Times New Roman" w:hAnsi="Times New Roman"/>
          <w:b/>
          <w:sz w:val="24"/>
          <w:lang w:eastAsia="ar-SA"/>
        </w:rPr>
        <w:t>ПРЕДСТАВИТЕЛЬНОЕ СОБРАНИЕ</w:t>
      </w:r>
    </w:p>
    <w:p w:rsidR="0013213D" w:rsidRDefault="0013213D" w:rsidP="0013213D">
      <w:pPr>
        <w:spacing w:line="100" w:lineRule="atLeast"/>
        <w:jc w:val="center"/>
        <w:rPr>
          <w:rFonts w:ascii="Times New Roman" w:eastAsia="Times New Roman" w:hAnsi="Times New Roman"/>
          <w:b/>
          <w:sz w:val="24"/>
          <w:lang w:eastAsia="ar-SA"/>
        </w:rPr>
      </w:pPr>
      <w:r>
        <w:rPr>
          <w:rFonts w:ascii="Times New Roman" w:eastAsia="Times New Roman" w:hAnsi="Times New Roman"/>
          <w:b/>
          <w:sz w:val="24"/>
          <w:lang w:eastAsia="ar-SA"/>
        </w:rPr>
        <w:t xml:space="preserve">ЧАГОДОЩЕНСКОГО МУНИЦИПАЛЬНОГО </w:t>
      </w:r>
      <w:r w:rsidR="006734F5">
        <w:rPr>
          <w:rFonts w:ascii="Times New Roman" w:eastAsia="Times New Roman" w:hAnsi="Times New Roman"/>
          <w:b/>
          <w:sz w:val="24"/>
          <w:lang w:eastAsia="ar-SA"/>
        </w:rPr>
        <w:t>ОКРУГА</w:t>
      </w:r>
    </w:p>
    <w:p w:rsidR="00C6232F" w:rsidRDefault="00C6232F" w:rsidP="0013213D">
      <w:pPr>
        <w:spacing w:line="100" w:lineRule="atLeast"/>
        <w:jc w:val="center"/>
        <w:rPr>
          <w:rFonts w:ascii="Times New Roman" w:eastAsia="Times New Roman" w:hAnsi="Times New Roman"/>
          <w:b/>
          <w:sz w:val="24"/>
          <w:lang w:eastAsia="ar-SA"/>
        </w:rPr>
      </w:pPr>
      <w:r>
        <w:rPr>
          <w:rFonts w:ascii="Times New Roman" w:eastAsia="Times New Roman" w:hAnsi="Times New Roman"/>
          <w:b/>
          <w:sz w:val="24"/>
          <w:lang w:eastAsia="ar-SA"/>
        </w:rPr>
        <w:t>ВОЛОГОДСКОЙ ОБЛАСТИ</w:t>
      </w:r>
    </w:p>
    <w:p w:rsidR="0013213D" w:rsidRDefault="0013213D" w:rsidP="0013213D">
      <w:pPr>
        <w:spacing w:line="100" w:lineRule="atLeast"/>
        <w:jc w:val="center"/>
        <w:rPr>
          <w:rFonts w:ascii="Times New Roman" w:eastAsia="Times New Roman" w:hAnsi="Times New Roman"/>
          <w:b/>
          <w:sz w:val="24"/>
          <w:lang w:eastAsia="ar-SA"/>
        </w:rPr>
      </w:pPr>
    </w:p>
    <w:p w:rsidR="0013213D" w:rsidRPr="000945C1" w:rsidRDefault="0013213D" w:rsidP="0013213D">
      <w:pPr>
        <w:spacing w:line="100" w:lineRule="atLeast"/>
        <w:jc w:val="center"/>
        <w:rPr>
          <w:rFonts w:ascii="Times New Roman" w:eastAsia="Times New Roman" w:hAnsi="Times New Roman"/>
          <w:b/>
          <w:sz w:val="36"/>
          <w:szCs w:val="36"/>
          <w:lang w:eastAsia="ar-SA"/>
        </w:rPr>
      </w:pPr>
      <w:proofErr w:type="gramStart"/>
      <w:r w:rsidRPr="000945C1">
        <w:rPr>
          <w:rFonts w:ascii="Times New Roman" w:eastAsia="Times New Roman" w:hAnsi="Times New Roman"/>
          <w:b/>
          <w:sz w:val="36"/>
          <w:szCs w:val="36"/>
          <w:lang w:eastAsia="ar-SA"/>
        </w:rPr>
        <w:t>Р</w:t>
      </w:r>
      <w:proofErr w:type="gramEnd"/>
      <w:r w:rsidRPr="000945C1">
        <w:rPr>
          <w:rFonts w:ascii="Times New Roman" w:eastAsia="Times New Roman" w:hAnsi="Times New Roman"/>
          <w:b/>
          <w:sz w:val="36"/>
          <w:szCs w:val="36"/>
          <w:lang w:eastAsia="ar-SA"/>
        </w:rPr>
        <w:t xml:space="preserve">  Е  Ш  Е  Н  И  Е</w:t>
      </w:r>
    </w:p>
    <w:p w:rsidR="0013213D" w:rsidRPr="00EC14F6" w:rsidRDefault="0013213D" w:rsidP="0013213D">
      <w:pPr>
        <w:rPr>
          <w:rFonts w:ascii="Times New Roman" w:eastAsia="Times New Roman" w:hAnsi="Times New Roman"/>
          <w:szCs w:val="20"/>
          <w:lang w:eastAsia="ru-RU"/>
        </w:rPr>
      </w:pPr>
      <w:r w:rsidRPr="003B15E1">
        <w:rPr>
          <w:rFonts w:ascii="Times New Roman" w:eastAsia="Times New Roman" w:hAnsi="Times New Roman"/>
          <w:szCs w:val="20"/>
          <w:lang w:eastAsia="ru-RU"/>
        </w:rPr>
        <w:t xml:space="preserve">             </w:t>
      </w:r>
      <w:r w:rsidR="00EC14F6" w:rsidRPr="007456EB">
        <w:rPr>
          <w:rFonts w:ascii="Times New Roman" w:eastAsia="Times New Roman" w:hAnsi="Times New Roman"/>
          <w:szCs w:val="20"/>
          <w:lang w:eastAsia="ru-RU"/>
        </w:rPr>
        <w:t xml:space="preserve">                                                                                                                                  </w:t>
      </w:r>
    </w:p>
    <w:p w:rsidR="0013213D" w:rsidRDefault="0013213D" w:rsidP="0013213D">
      <w:pPr>
        <w:spacing w:line="100" w:lineRule="atLeast"/>
        <w:jc w:val="center"/>
        <w:rPr>
          <w:rFonts w:ascii="Times New Roman" w:eastAsia="Times New Roman" w:hAnsi="Times New Roman"/>
          <w:sz w:val="26"/>
          <w:szCs w:val="26"/>
          <w:lang w:eastAsia="ar-SA"/>
        </w:rPr>
      </w:pPr>
    </w:p>
    <w:p w:rsidR="0013213D" w:rsidRDefault="0013213D" w:rsidP="0013213D">
      <w:pPr>
        <w:spacing w:line="100" w:lineRule="atLeast"/>
        <w:rPr>
          <w:rFonts w:ascii="Times New Roman" w:eastAsia="Times New Roman" w:hAnsi="Times New Roman"/>
          <w:sz w:val="26"/>
          <w:szCs w:val="26"/>
          <w:lang w:eastAsia="ar-SA"/>
        </w:rPr>
      </w:pPr>
      <w:r>
        <w:rPr>
          <w:rFonts w:ascii="Times New Roman" w:eastAsia="Times New Roman" w:hAnsi="Times New Roman"/>
          <w:sz w:val="26"/>
          <w:szCs w:val="26"/>
          <w:lang w:eastAsia="ar-SA"/>
        </w:rPr>
        <w:t>От _</w:t>
      </w:r>
      <w:r w:rsidR="00A95581">
        <w:rPr>
          <w:rFonts w:ascii="Times New Roman" w:eastAsia="Times New Roman" w:hAnsi="Times New Roman"/>
          <w:sz w:val="26"/>
          <w:szCs w:val="26"/>
          <w:lang w:eastAsia="ar-SA"/>
        </w:rPr>
        <w:t>01.04.2025</w:t>
      </w:r>
      <w:r w:rsidR="006734F5">
        <w:rPr>
          <w:rFonts w:ascii="Times New Roman" w:eastAsia="Times New Roman" w:hAnsi="Times New Roman"/>
          <w:sz w:val="26"/>
          <w:szCs w:val="26"/>
          <w:lang w:eastAsia="ar-SA"/>
        </w:rPr>
        <w:t>____</w:t>
      </w:r>
      <w:r>
        <w:rPr>
          <w:rFonts w:ascii="Times New Roman" w:eastAsia="Times New Roman" w:hAnsi="Times New Roman"/>
          <w:sz w:val="26"/>
          <w:szCs w:val="26"/>
          <w:lang w:eastAsia="ar-SA"/>
        </w:rPr>
        <w:t>_                                                                                 № __</w:t>
      </w:r>
      <w:r w:rsidR="00A95581" w:rsidRPr="00A95581">
        <w:rPr>
          <w:rFonts w:ascii="Times New Roman" w:eastAsia="Times New Roman" w:hAnsi="Times New Roman"/>
          <w:sz w:val="26"/>
          <w:szCs w:val="26"/>
          <w:u w:val="single"/>
          <w:lang w:eastAsia="ar-SA"/>
        </w:rPr>
        <w:t>21</w:t>
      </w:r>
      <w:r>
        <w:rPr>
          <w:rFonts w:ascii="Times New Roman" w:eastAsia="Times New Roman" w:hAnsi="Times New Roman"/>
          <w:sz w:val="26"/>
          <w:szCs w:val="26"/>
          <w:lang w:eastAsia="ar-SA"/>
        </w:rPr>
        <w:t>___</w:t>
      </w:r>
    </w:p>
    <w:p w:rsidR="0013213D" w:rsidRDefault="0013213D" w:rsidP="0013213D">
      <w:pPr>
        <w:spacing w:line="240" w:lineRule="exact"/>
        <w:rPr>
          <w:rFonts w:ascii="Times New Roman" w:eastAsia="Andale Sans UI" w:hAnsi="Times New Roman"/>
          <w:sz w:val="24"/>
          <w:lang w:eastAsia="ar-SA"/>
        </w:rPr>
      </w:pPr>
    </w:p>
    <w:p w:rsidR="008A6802" w:rsidRPr="008A6802" w:rsidRDefault="0013213D" w:rsidP="008A6802">
      <w:pPr>
        <w:spacing w:after="0" w:line="240" w:lineRule="auto"/>
        <w:jc w:val="both"/>
        <w:rPr>
          <w:rFonts w:ascii="Times New Roman" w:eastAsia="Andale Sans UI" w:hAnsi="Times New Roman" w:cs="Times New Roman"/>
          <w:sz w:val="24"/>
          <w:szCs w:val="24"/>
          <w:lang w:eastAsia="ar-SA"/>
        </w:rPr>
      </w:pPr>
      <w:r w:rsidRPr="008A6802">
        <w:rPr>
          <w:rFonts w:ascii="Times New Roman" w:eastAsia="Andale Sans UI" w:hAnsi="Times New Roman" w:cs="Times New Roman"/>
          <w:sz w:val="24"/>
          <w:szCs w:val="24"/>
          <w:lang w:eastAsia="ar-SA"/>
        </w:rPr>
        <w:t xml:space="preserve">           Об утверждении Положения  </w:t>
      </w:r>
    </w:p>
    <w:p w:rsidR="008A6802" w:rsidRDefault="0013213D" w:rsidP="008A6802">
      <w:pPr>
        <w:spacing w:after="0" w:line="240" w:lineRule="auto"/>
        <w:jc w:val="both"/>
        <w:rPr>
          <w:rFonts w:ascii="Times New Roman" w:hAnsi="Times New Roman" w:cs="Times New Roman"/>
          <w:sz w:val="24"/>
          <w:szCs w:val="24"/>
        </w:rPr>
      </w:pPr>
      <w:r w:rsidRPr="008A6802">
        <w:rPr>
          <w:rFonts w:ascii="Times New Roman" w:hAnsi="Times New Roman" w:cs="Times New Roman"/>
          <w:sz w:val="24"/>
          <w:szCs w:val="24"/>
        </w:rPr>
        <w:t xml:space="preserve">о муниципальном контроле в области </w:t>
      </w:r>
    </w:p>
    <w:p w:rsidR="008A6802" w:rsidRDefault="0013213D" w:rsidP="008A6802">
      <w:pPr>
        <w:spacing w:after="0" w:line="240" w:lineRule="auto"/>
        <w:jc w:val="both"/>
        <w:rPr>
          <w:rFonts w:ascii="Times New Roman" w:hAnsi="Times New Roman" w:cs="Times New Roman"/>
          <w:sz w:val="24"/>
          <w:szCs w:val="24"/>
        </w:rPr>
      </w:pPr>
      <w:r w:rsidRPr="008A6802">
        <w:rPr>
          <w:rFonts w:ascii="Times New Roman" w:hAnsi="Times New Roman" w:cs="Times New Roman"/>
          <w:sz w:val="24"/>
          <w:szCs w:val="24"/>
        </w:rPr>
        <w:t xml:space="preserve">охраны и использования особо </w:t>
      </w:r>
      <w:proofErr w:type="gramStart"/>
      <w:r w:rsidRPr="008A6802">
        <w:rPr>
          <w:rFonts w:ascii="Times New Roman" w:hAnsi="Times New Roman" w:cs="Times New Roman"/>
          <w:sz w:val="24"/>
          <w:szCs w:val="24"/>
        </w:rPr>
        <w:t>охраняемых</w:t>
      </w:r>
      <w:proofErr w:type="gramEnd"/>
      <w:r w:rsidRPr="008A6802">
        <w:rPr>
          <w:rFonts w:ascii="Times New Roman" w:hAnsi="Times New Roman" w:cs="Times New Roman"/>
          <w:sz w:val="24"/>
          <w:szCs w:val="24"/>
        </w:rPr>
        <w:t xml:space="preserve"> </w:t>
      </w:r>
    </w:p>
    <w:p w:rsidR="008A6802" w:rsidRDefault="0013213D" w:rsidP="008A6802">
      <w:pPr>
        <w:spacing w:after="0" w:line="240" w:lineRule="auto"/>
        <w:jc w:val="both"/>
        <w:rPr>
          <w:rFonts w:ascii="Times New Roman" w:hAnsi="Times New Roman" w:cs="Times New Roman"/>
          <w:sz w:val="24"/>
          <w:szCs w:val="24"/>
        </w:rPr>
      </w:pPr>
      <w:r w:rsidRPr="008A6802">
        <w:rPr>
          <w:rFonts w:ascii="Times New Roman" w:hAnsi="Times New Roman" w:cs="Times New Roman"/>
          <w:sz w:val="24"/>
          <w:szCs w:val="24"/>
        </w:rPr>
        <w:t xml:space="preserve">природных территорий местного </w:t>
      </w:r>
    </w:p>
    <w:p w:rsidR="008A6802" w:rsidRDefault="0013213D" w:rsidP="008A6802">
      <w:pPr>
        <w:spacing w:after="0" w:line="240" w:lineRule="auto"/>
        <w:jc w:val="both"/>
        <w:rPr>
          <w:rFonts w:ascii="Times New Roman" w:eastAsia="Times New Roman" w:hAnsi="Times New Roman" w:cs="Times New Roman"/>
          <w:sz w:val="24"/>
          <w:szCs w:val="24"/>
          <w:lang w:eastAsia="ru-RU"/>
        </w:rPr>
      </w:pPr>
      <w:r w:rsidRPr="008A6802">
        <w:rPr>
          <w:rFonts w:ascii="Times New Roman" w:hAnsi="Times New Roman" w:cs="Times New Roman"/>
          <w:sz w:val="24"/>
          <w:szCs w:val="24"/>
        </w:rPr>
        <w:t>значения</w:t>
      </w:r>
      <w:r w:rsidRPr="008A6802">
        <w:rPr>
          <w:rFonts w:ascii="Times New Roman" w:eastAsia="Andale Sans UI" w:hAnsi="Times New Roman" w:cs="Times New Roman"/>
          <w:sz w:val="24"/>
          <w:szCs w:val="24"/>
          <w:lang w:eastAsia="ar-SA"/>
        </w:rPr>
        <w:t xml:space="preserve"> </w:t>
      </w:r>
      <w:r w:rsidRPr="008A6802">
        <w:rPr>
          <w:rFonts w:ascii="Times New Roman" w:eastAsia="Times New Roman" w:hAnsi="Times New Roman" w:cs="Times New Roman"/>
          <w:sz w:val="24"/>
          <w:szCs w:val="24"/>
          <w:lang w:eastAsia="ru-RU"/>
        </w:rPr>
        <w:t xml:space="preserve">на территории </w:t>
      </w:r>
      <w:proofErr w:type="spellStart"/>
      <w:r w:rsidRPr="008A6802">
        <w:rPr>
          <w:rFonts w:ascii="Times New Roman" w:eastAsia="Times New Roman" w:hAnsi="Times New Roman" w:cs="Times New Roman"/>
          <w:sz w:val="24"/>
          <w:szCs w:val="24"/>
          <w:lang w:eastAsia="ru-RU"/>
        </w:rPr>
        <w:t>Чагодощенского</w:t>
      </w:r>
      <w:proofErr w:type="spellEnd"/>
    </w:p>
    <w:p w:rsidR="0013213D" w:rsidRPr="008A6802" w:rsidRDefault="0013213D" w:rsidP="008A6802">
      <w:pPr>
        <w:spacing w:after="0" w:line="240" w:lineRule="auto"/>
        <w:jc w:val="both"/>
        <w:rPr>
          <w:rFonts w:ascii="Times New Roman" w:eastAsia="Times New Roman" w:hAnsi="Times New Roman" w:cs="Times New Roman"/>
          <w:sz w:val="24"/>
          <w:szCs w:val="24"/>
          <w:lang w:eastAsia="ru-RU"/>
        </w:rPr>
      </w:pPr>
      <w:r w:rsidRPr="008A6802">
        <w:rPr>
          <w:rFonts w:ascii="Times New Roman" w:eastAsia="Times New Roman" w:hAnsi="Times New Roman" w:cs="Times New Roman"/>
          <w:sz w:val="24"/>
          <w:szCs w:val="24"/>
          <w:lang w:eastAsia="ru-RU"/>
        </w:rPr>
        <w:t xml:space="preserve"> муниципального </w:t>
      </w:r>
      <w:r w:rsidR="006734F5">
        <w:rPr>
          <w:rFonts w:ascii="Times New Roman" w:eastAsia="Times New Roman" w:hAnsi="Times New Roman" w:cs="Times New Roman"/>
          <w:sz w:val="24"/>
          <w:szCs w:val="24"/>
          <w:lang w:eastAsia="ru-RU"/>
        </w:rPr>
        <w:t>округа</w:t>
      </w:r>
      <w:r w:rsidRPr="008A6802">
        <w:rPr>
          <w:rFonts w:ascii="Times New Roman" w:eastAsia="Times New Roman" w:hAnsi="Times New Roman" w:cs="Times New Roman"/>
          <w:sz w:val="24"/>
          <w:szCs w:val="24"/>
          <w:lang w:eastAsia="ru-RU"/>
        </w:rPr>
        <w:t xml:space="preserve"> </w:t>
      </w:r>
    </w:p>
    <w:p w:rsidR="0013213D" w:rsidRDefault="0013213D" w:rsidP="0013213D">
      <w:pPr>
        <w:spacing w:line="100" w:lineRule="atLeast"/>
        <w:jc w:val="both"/>
        <w:rPr>
          <w:rFonts w:ascii="Times New Roman" w:eastAsia="Times New Roman" w:hAnsi="Times New Roman"/>
          <w:sz w:val="26"/>
          <w:szCs w:val="26"/>
          <w:lang w:eastAsia="ar-SA"/>
        </w:rPr>
      </w:pPr>
    </w:p>
    <w:p w:rsidR="001964C6" w:rsidRPr="001964C6" w:rsidRDefault="001964C6" w:rsidP="001964C6">
      <w:pPr>
        <w:suppressLineNumbers/>
        <w:spacing w:after="0" w:line="240" w:lineRule="auto"/>
        <w:ind w:firstLine="709"/>
        <w:jc w:val="both"/>
        <w:rPr>
          <w:rFonts w:ascii="Times New Roman" w:hAnsi="Times New Roman"/>
          <w:sz w:val="28"/>
          <w:szCs w:val="28"/>
        </w:rPr>
      </w:pPr>
      <w:proofErr w:type="gramStart"/>
      <w:r w:rsidRPr="001964C6">
        <w:rPr>
          <w:rFonts w:ascii="Times New Roman" w:hAnsi="Times New Roman"/>
          <w:sz w:val="28"/>
          <w:szCs w:val="28"/>
        </w:rPr>
        <w:t xml:space="preserve">В соответствии с Федеральным законом от 31 июля 2020 года № 248-ФЗ «О государственном контроле (надзоре) и муниципальном контроле в Российской Федерации»,  Федеральным законом от 06 октября 2003 года № 131-ФЗ «Об общих принципах организации местного самоуправления в Российской Федерации», </w:t>
      </w:r>
      <w:r w:rsidRPr="001964C6">
        <w:rPr>
          <w:rFonts w:ascii="Times New Roman" w:eastAsia="Arial" w:hAnsi="Times New Roman" w:cs="Times New Roman"/>
          <w:sz w:val="28"/>
          <w:szCs w:val="28"/>
          <w:lang w:eastAsia="ar-SA"/>
        </w:rPr>
        <w:t xml:space="preserve">Федеральными законами от 14.03.1995 № 33-ФЗ «Об особо охраняемых природных территориях», </w:t>
      </w:r>
      <w:r w:rsidRPr="001964C6">
        <w:rPr>
          <w:rFonts w:ascii="Times New Roman" w:hAnsi="Times New Roman"/>
          <w:sz w:val="28"/>
          <w:szCs w:val="28"/>
        </w:rPr>
        <w:t xml:space="preserve">Уставом </w:t>
      </w:r>
      <w:proofErr w:type="spellStart"/>
      <w:r w:rsidRPr="001964C6">
        <w:rPr>
          <w:rFonts w:ascii="Times New Roman" w:hAnsi="Times New Roman"/>
          <w:sz w:val="28"/>
          <w:szCs w:val="28"/>
        </w:rPr>
        <w:t>Чагодощенского</w:t>
      </w:r>
      <w:proofErr w:type="spellEnd"/>
      <w:r w:rsidRPr="001964C6">
        <w:rPr>
          <w:rFonts w:ascii="Times New Roman" w:hAnsi="Times New Roman"/>
          <w:sz w:val="28"/>
          <w:szCs w:val="28"/>
        </w:rPr>
        <w:t xml:space="preserve"> муниципального округа Вологодской области</w:t>
      </w:r>
      <w:r>
        <w:rPr>
          <w:rFonts w:ascii="Times New Roman" w:hAnsi="Times New Roman"/>
          <w:sz w:val="28"/>
          <w:szCs w:val="28"/>
        </w:rPr>
        <w:t>,</w:t>
      </w:r>
      <w:r w:rsidRPr="001964C6">
        <w:rPr>
          <w:rFonts w:ascii="Times New Roman" w:hAnsi="Times New Roman"/>
          <w:sz w:val="28"/>
          <w:szCs w:val="28"/>
        </w:rPr>
        <w:t xml:space="preserve">   </w:t>
      </w:r>
      <w:proofErr w:type="gramEnd"/>
    </w:p>
    <w:p w:rsidR="00532FA6" w:rsidRDefault="00532FA6" w:rsidP="00532FA6">
      <w:pPr>
        <w:autoSpaceDE w:val="0"/>
        <w:autoSpaceDN w:val="0"/>
        <w:adjustRightInd w:val="0"/>
        <w:spacing w:after="0" w:line="240" w:lineRule="auto"/>
        <w:rPr>
          <w:rFonts w:ascii="Times New Roman" w:eastAsia="Andale Sans UI" w:hAnsi="Times New Roman" w:cs="Times New Roman"/>
          <w:sz w:val="28"/>
          <w:szCs w:val="28"/>
          <w:lang w:eastAsia="ar-SA"/>
        </w:rPr>
      </w:pPr>
    </w:p>
    <w:p w:rsidR="00C6232F" w:rsidRDefault="00C6232F" w:rsidP="00532FA6">
      <w:pPr>
        <w:autoSpaceDE w:val="0"/>
        <w:autoSpaceDN w:val="0"/>
        <w:adjustRightInd w:val="0"/>
        <w:spacing w:after="0" w:line="240" w:lineRule="auto"/>
        <w:rPr>
          <w:rFonts w:ascii="Times New Roman" w:eastAsia="Andale Sans UI" w:hAnsi="Times New Roman" w:cs="Times New Roman"/>
          <w:sz w:val="28"/>
          <w:szCs w:val="28"/>
          <w:lang w:eastAsia="ar-SA"/>
        </w:rPr>
      </w:pPr>
    </w:p>
    <w:p w:rsidR="0013213D" w:rsidRPr="00532FA6" w:rsidRDefault="0013213D" w:rsidP="000917FC">
      <w:pPr>
        <w:autoSpaceDE w:val="0"/>
        <w:autoSpaceDN w:val="0"/>
        <w:adjustRightInd w:val="0"/>
        <w:spacing w:after="0" w:line="240" w:lineRule="auto"/>
        <w:rPr>
          <w:rFonts w:ascii="Times New Roman" w:eastAsia="Andale Sans UI" w:hAnsi="Times New Roman" w:cs="Times New Roman"/>
          <w:sz w:val="28"/>
          <w:szCs w:val="28"/>
          <w:lang w:eastAsia="ar-SA"/>
        </w:rPr>
      </w:pPr>
      <w:r w:rsidRPr="00532FA6">
        <w:rPr>
          <w:rFonts w:ascii="Times New Roman" w:eastAsia="Andale Sans UI" w:hAnsi="Times New Roman" w:cs="Times New Roman"/>
          <w:sz w:val="28"/>
          <w:szCs w:val="28"/>
          <w:lang w:eastAsia="ar-SA"/>
        </w:rPr>
        <w:t xml:space="preserve">Представительное Собрание </w:t>
      </w:r>
    </w:p>
    <w:p w:rsidR="0013213D" w:rsidRPr="00532FA6" w:rsidRDefault="0013213D" w:rsidP="000917FC">
      <w:pPr>
        <w:autoSpaceDE w:val="0"/>
        <w:autoSpaceDN w:val="0"/>
        <w:adjustRightInd w:val="0"/>
        <w:spacing w:after="0" w:line="240" w:lineRule="auto"/>
        <w:rPr>
          <w:rFonts w:ascii="Times New Roman" w:eastAsia="Times New Roman" w:hAnsi="Times New Roman" w:cs="Times New Roman"/>
          <w:sz w:val="28"/>
          <w:szCs w:val="28"/>
          <w:lang w:eastAsia="ar-SA"/>
        </w:rPr>
      </w:pPr>
      <w:r w:rsidRPr="00532FA6">
        <w:rPr>
          <w:rFonts w:ascii="Times New Roman" w:eastAsia="Andale Sans UI" w:hAnsi="Times New Roman" w:cs="Times New Roman"/>
          <w:sz w:val="28"/>
          <w:szCs w:val="28"/>
          <w:lang w:eastAsia="ar-SA"/>
        </w:rPr>
        <w:t>РЕШИЛО:</w:t>
      </w:r>
    </w:p>
    <w:p w:rsidR="00357AB3" w:rsidRPr="00532FA6" w:rsidRDefault="00357AB3" w:rsidP="000917FC">
      <w:pPr>
        <w:spacing w:after="0" w:line="240" w:lineRule="auto"/>
        <w:rPr>
          <w:rFonts w:ascii="Times New Roman" w:eastAsia="Times New Roman" w:hAnsi="Times New Roman" w:cs="Times New Roman"/>
          <w:sz w:val="28"/>
          <w:szCs w:val="28"/>
          <w:lang w:eastAsia="ru-RU"/>
        </w:rPr>
      </w:pPr>
      <w:r w:rsidRPr="00532FA6">
        <w:rPr>
          <w:rFonts w:ascii="Times New Roman" w:eastAsia="Andale Sans UI" w:hAnsi="Times New Roman" w:cs="Times New Roman"/>
          <w:sz w:val="28"/>
          <w:szCs w:val="28"/>
          <w:lang w:eastAsia="ar-SA"/>
        </w:rPr>
        <w:t xml:space="preserve">        </w:t>
      </w:r>
      <w:r w:rsidR="0013213D" w:rsidRPr="00532FA6">
        <w:rPr>
          <w:rFonts w:ascii="Times New Roman" w:eastAsia="Andale Sans UI" w:hAnsi="Times New Roman" w:cs="Times New Roman"/>
          <w:sz w:val="28"/>
          <w:szCs w:val="28"/>
          <w:lang w:eastAsia="ar-SA"/>
        </w:rPr>
        <w:t xml:space="preserve">1. Утвердить </w:t>
      </w:r>
      <w:r w:rsidR="007456EB">
        <w:rPr>
          <w:rFonts w:ascii="Times New Roman" w:eastAsia="Andale Sans UI" w:hAnsi="Times New Roman" w:cs="Times New Roman"/>
          <w:sz w:val="28"/>
          <w:szCs w:val="28"/>
          <w:lang w:eastAsia="ar-SA"/>
        </w:rPr>
        <w:t xml:space="preserve">прилагаемое </w:t>
      </w:r>
      <w:r w:rsidR="0013213D" w:rsidRPr="00532FA6">
        <w:rPr>
          <w:rFonts w:ascii="Times New Roman" w:eastAsia="Andale Sans UI" w:hAnsi="Times New Roman" w:cs="Times New Roman"/>
          <w:sz w:val="28"/>
          <w:szCs w:val="28"/>
          <w:lang w:eastAsia="ar-SA"/>
        </w:rPr>
        <w:t>П</w:t>
      </w:r>
      <w:r w:rsidR="008A6802" w:rsidRPr="00532FA6">
        <w:rPr>
          <w:rFonts w:ascii="Times New Roman" w:eastAsia="Andale Sans UI" w:hAnsi="Times New Roman" w:cs="Times New Roman"/>
          <w:sz w:val="28"/>
          <w:szCs w:val="28"/>
          <w:lang w:eastAsia="ar-SA"/>
        </w:rPr>
        <w:t xml:space="preserve">оложение </w:t>
      </w:r>
      <w:r w:rsidR="008A6802" w:rsidRPr="00532FA6">
        <w:rPr>
          <w:rFonts w:ascii="Times New Roman" w:hAnsi="Times New Roman" w:cs="Times New Roman"/>
          <w:sz w:val="28"/>
          <w:szCs w:val="28"/>
        </w:rPr>
        <w:t>о муниципальном контроле в области охраны и использования особо охраняемых природных территорий местного значения</w:t>
      </w:r>
      <w:r w:rsidR="008A6802" w:rsidRPr="00532FA6">
        <w:rPr>
          <w:rFonts w:ascii="Times New Roman" w:eastAsia="Andale Sans UI" w:hAnsi="Times New Roman" w:cs="Times New Roman"/>
          <w:sz w:val="28"/>
          <w:szCs w:val="28"/>
          <w:lang w:eastAsia="ar-SA"/>
        </w:rPr>
        <w:t xml:space="preserve"> </w:t>
      </w:r>
      <w:r w:rsidR="008A6802" w:rsidRPr="00532FA6">
        <w:rPr>
          <w:rFonts w:ascii="Times New Roman" w:eastAsia="Times New Roman" w:hAnsi="Times New Roman" w:cs="Times New Roman"/>
          <w:sz w:val="28"/>
          <w:szCs w:val="28"/>
          <w:lang w:eastAsia="ru-RU"/>
        </w:rPr>
        <w:t xml:space="preserve">на территории </w:t>
      </w:r>
      <w:proofErr w:type="spellStart"/>
      <w:r w:rsidR="008A6802" w:rsidRPr="00532FA6">
        <w:rPr>
          <w:rFonts w:ascii="Times New Roman" w:eastAsia="Times New Roman" w:hAnsi="Times New Roman" w:cs="Times New Roman"/>
          <w:sz w:val="28"/>
          <w:szCs w:val="28"/>
          <w:lang w:eastAsia="ru-RU"/>
        </w:rPr>
        <w:t>Чагодощенского</w:t>
      </w:r>
      <w:proofErr w:type="spellEnd"/>
      <w:r w:rsidR="008A6802" w:rsidRPr="00532FA6">
        <w:rPr>
          <w:rFonts w:ascii="Times New Roman" w:eastAsia="Times New Roman" w:hAnsi="Times New Roman" w:cs="Times New Roman"/>
          <w:sz w:val="28"/>
          <w:szCs w:val="28"/>
          <w:lang w:eastAsia="ru-RU"/>
        </w:rPr>
        <w:t xml:space="preserve"> муниципального </w:t>
      </w:r>
      <w:r w:rsidR="006734F5">
        <w:rPr>
          <w:rFonts w:ascii="Times New Roman" w:eastAsia="Times New Roman" w:hAnsi="Times New Roman" w:cs="Times New Roman"/>
          <w:sz w:val="28"/>
          <w:szCs w:val="28"/>
          <w:lang w:eastAsia="ru-RU"/>
        </w:rPr>
        <w:t>округа</w:t>
      </w:r>
      <w:r w:rsidR="008A6802" w:rsidRPr="00532FA6">
        <w:rPr>
          <w:rFonts w:ascii="Times New Roman" w:eastAsia="Times New Roman" w:hAnsi="Times New Roman" w:cs="Times New Roman"/>
          <w:sz w:val="28"/>
          <w:szCs w:val="28"/>
          <w:lang w:eastAsia="ru-RU"/>
        </w:rPr>
        <w:t xml:space="preserve">.  </w:t>
      </w:r>
      <w:r w:rsidRPr="00532FA6">
        <w:rPr>
          <w:rFonts w:ascii="Times New Roman" w:eastAsia="Times New Roman" w:hAnsi="Times New Roman" w:cs="Times New Roman"/>
          <w:sz w:val="28"/>
          <w:szCs w:val="28"/>
          <w:lang w:eastAsia="ru-RU"/>
        </w:rPr>
        <w:t xml:space="preserve">                                                                                                                       </w:t>
      </w:r>
    </w:p>
    <w:p w:rsidR="008A6802" w:rsidRPr="00532FA6" w:rsidRDefault="001964C6" w:rsidP="000917FC">
      <w:pPr>
        <w:pStyle w:val="ConsPlusNormal"/>
        <w:ind w:firstLine="540"/>
        <w:rPr>
          <w:rFonts w:ascii="Times New Roman" w:hAnsi="Times New Roman" w:cs="Times New Roman"/>
          <w:sz w:val="28"/>
          <w:szCs w:val="28"/>
        </w:rPr>
      </w:pPr>
      <w:r>
        <w:rPr>
          <w:rFonts w:ascii="Times New Roman" w:hAnsi="Times New Roman" w:cs="Times New Roman"/>
          <w:sz w:val="28"/>
          <w:szCs w:val="28"/>
        </w:rPr>
        <w:t>2</w:t>
      </w:r>
      <w:r w:rsidR="008A6802" w:rsidRPr="00532FA6">
        <w:rPr>
          <w:rFonts w:ascii="Times New Roman" w:hAnsi="Times New Roman" w:cs="Times New Roman"/>
          <w:sz w:val="28"/>
          <w:szCs w:val="28"/>
        </w:rPr>
        <w:t>. Признать утратившими силу:</w:t>
      </w:r>
    </w:p>
    <w:p w:rsidR="00BB0562" w:rsidRPr="00EE1621" w:rsidRDefault="007456EB" w:rsidP="000917FC">
      <w:pPr>
        <w:spacing w:after="0" w:line="240" w:lineRule="auto"/>
        <w:rPr>
          <w:rFonts w:ascii="Times New Roman" w:hAnsi="Times New Roman" w:cs="Times New Roman"/>
          <w:sz w:val="28"/>
          <w:szCs w:val="28"/>
        </w:rPr>
      </w:pPr>
      <w:r w:rsidRPr="00EE1621">
        <w:rPr>
          <w:rFonts w:ascii="Times New Roman" w:hAnsi="Times New Roman" w:cs="Times New Roman"/>
          <w:sz w:val="28"/>
          <w:szCs w:val="28"/>
        </w:rPr>
        <w:t>Решение Представительного С</w:t>
      </w:r>
      <w:r w:rsidR="00BB0562" w:rsidRPr="00EE1621">
        <w:rPr>
          <w:rFonts w:ascii="Times New Roman" w:hAnsi="Times New Roman" w:cs="Times New Roman"/>
          <w:sz w:val="28"/>
          <w:szCs w:val="28"/>
        </w:rPr>
        <w:t xml:space="preserve">обрания </w:t>
      </w:r>
      <w:r w:rsidR="00023758" w:rsidRPr="00EE1621">
        <w:rPr>
          <w:rFonts w:ascii="Times New Roman" w:hAnsi="Times New Roman" w:cs="Times New Roman"/>
          <w:sz w:val="28"/>
          <w:szCs w:val="28"/>
        </w:rPr>
        <w:t xml:space="preserve">от </w:t>
      </w:r>
      <w:r w:rsidR="001964C6" w:rsidRPr="00EE1621">
        <w:rPr>
          <w:rFonts w:ascii="Times New Roman" w:hAnsi="Times New Roman" w:cs="Times New Roman"/>
          <w:sz w:val="28"/>
          <w:szCs w:val="28"/>
        </w:rPr>
        <w:t>10</w:t>
      </w:r>
      <w:r w:rsidR="00023758" w:rsidRPr="00EE1621">
        <w:rPr>
          <w:rFonts w:ascii="Times New Roman" w:hAnsi="Times New Roman" w:cs="Times New Roman"/>
          <w:sz w:val="28"/>
          <w:szCs w:val="28"/>
        </w:rPr>
        <w:t>.</w:t>
      </w:r>
      <w:r w:rsidR="006734F5" w:rsidRPr="00EE1621">
        <w:rPr>
          <w:rFonts w:ascii="Times New Roman" w:hAnsi="Times New Roman" w:cs="Times New Roman"/>
          <w:sz w:val="28"/>
          <w:szCs w:val="28"/>
        </w:rPr>
        <w:t>1</w:t>
      </w:r>
      <w:r w:rsidR="001964C6" w:rsidRPr="00EE1621">
        <w:rPr>
          <w:rFonts w:ascii="Times New Roman" w:hAnsi="Times New Roman" w:cs="Times New Roman"/>
          <w:sz w:val="28"/>
          <w:szCs w:val="28"/>
        </w:rPr>
        <w:t>1</w:t>
      </w:r>
      <w:r w:rsidR="00023758" w:rsidRPr="00EE1621">
        <w:rPr>
          <w:rFonts w:ascii="Times New Roman" w:hAnsi="Times New Roman" w:cs="Times New Roman"/>
          <w:sz w:val="28"/>
          <w:szCs w:val="28"/>
        </w:rPr>
        <w:t>.20</w:t>
      </w:r>
      <w:r w:rsidR="006734F5" w:rsidRPr="00EE1621">
        <w:rPr>
          <w:rFonts w:ascii="Times New Roman" w:hAnsi="Times New Roman" w:cs="Times New Roman"/>
          <w:sz w:val="28"/>
          <w:szCs w:val="28"/>
        </w:rPr>
        <w:t>2</w:t>
      </w:r>
      <w:r w:rsidR="001964C6" w:rsidRPr="00EE1621">
        <w:rPr>
          <w:rFonts w:ascii="Times New Roman" w:hAnsi="Times New Roman" w:cs="Times New Roman"/>
          <w:sz w:val="28"/>
          <w:szCs w:val="28"/>
        </w:rPr>
        <w:t>2</w:t>
      </w:r>
      <w:r w:rsidR="00023758" w:rsidRPr="00EE1621">
        <w:rPr>
          <w:rFonts w:ascii="Times New Roman" w:hAnsi="Times New Roman" w:cs="Times New Roman"/>
          <w:sz w:val="28"/>
          <w:szCs w:val="28"/>
        </w:rPr>
        <w:t xml:space="preserve">г. </w:t>
      </w:r>
      <w:r w:rsidR="008A6802" w:rsidRPr="00EE1621">
        <w:rPr>
          <w:rFonts w:ascii="Times New Roman" w:hAnsi="Times New Roman" w:cs="Times New Roman"/>
          <w:sz w:val="28"/>
          <w:szCs w:val="28"/>
        </w:rPr>
        <w:t xml:space="preserve">№ </w:t>
      </w:r>
      <w:r w:rsidR="001964C6" w:rsidRPr="00EE1621">
        <w:rPr>
          <w:rFonts w:ascii="Times New Roman" w:hAnsi="Times New Roman" w:cs="Times New Roman"/>
          <w:sz w:val="28"/>
          <w:szCs w:val="28"/>
        </w:rPr>
        <w:t>35</w:t>
      </w:r>
      <w:r w:rsidR="008A6802" w:rsidRPr="00EE1621">
        <w:rPr>
          <w:rFonts w:ascii="Times New Roman" w:hAnsi="Times New Roman" w:cs="Times New Roman"/>
          <w:sz w:val="28"/>
          <w:szCs w:val="28"/>
        </w:rPr>
        <w:t xml:space="preserve"> </w:t>
      </w:r>
      <w:r w:rsidR="00BB0562" w:rsidRPr="00EE1621">
        <w:rPr>
          <w:rFonts w:ascii="Times New Roman" w:hAnsi="Times New Roman" w:cs="Times New Roman"/>
          <w:sz w:val="28"/>
          <w:szCs w:val="28"/>
        </w:rPr>
        <w:t>«</w:t>
      </w:r>
      <w:r w:rsidR="008A6802" w:rsidRPr="00EE1621">
        <w:rPr>
          <w:rFonts w:ascii="Times New Roman" w:hAnsi="Times New Roman" w:cs="Times New Roman"/>
          <w:sz w:val="28"/>
          <w:szCs w:val="28"/>
        </w:rPr>
        <w:t xml:space="preserve"> </w:t>
      </w:r>
      <w:r w:rsidR="00BB0562" w:rsidRPr="00EE1621">
        <w:rPr>
          <w:rFonts w:ascii="Times New Roman" w:hAnsi="Times New Roman" w:cs="Times New Roman"/>
          <w:sz w:val="28"/>
          <w:szCs w:val="28"/>
        </w:rPr>
        <w:t xml:space="preserve">Об утверждении </w:t>
      </w:r>
      <w:r w:rsidR="006734F5" w:rsidRPr="00EE1621">
        <w:rPr>
          <w:rFonts w:ascii="Times New Roman" w:hAnsi="Times New Roman" w:cs="Times New Roman"/>
          <w:sz w:val="28"/>
          <w:szCs w:val="28"/>
        </w:rPr>
        <w:t>Положения о</w:t>
      </w:r>
      <w:r w:rsidR="00BB0562" w:rsidRPr="00EE1621">
        <w:rPr>
          <w:rFonts w:ascii="Times New Roman" w:hAnsi="Times New Roman" w:cs="Times New Roman"/>
          <w:sz w:val="28"/>
          <w:szCs w:val="28"/>
        </w:rPr>
        <w:t xml:space="preserve"> муниципально</w:t>
      </w:r>
      <w:r w:rsidR="006734F5" w:rsidRPr="00EE1621">
        <w:rPr>
          <w:rFonts w:ascii="Times New Roman" w:hAnsi="Times New Roman" w:cs="Times New Roman"/>
          <w:sz w:val="28"/>
          <w:szCs w:val="28"/>
        </w:rPr>
        <w:t>м</w:t>
      </w:r>
      <w:r w:rsidR="00BB0562" w:rsidRPr="00EE1621">
        <w:rPr>
          <w:rFonts w:ascii="Times New Roman" w:hAnsi="Times New Roman" w:cs="Times New Roman"/>
          <w:sz w:val="28"/>
          <w:szCs w:val="28"/>
        </w:rPr>
        <w:t xml:space="preserve"> контрол</w:t>
      </w:r>
      <w:r w:rsidR="006734F5" w:rsidRPr="00EE1621">
        <w:rPr>
          <w:rFonts w:ascii="Times New Roman" w:hAnsi="Times New Roman" w:cs="Times New Roman"/>
          <w:sz w:val="28"/>
          <w:szCs w:val="28"/>
        </w:rPr>
        <w:t>е</w:t>
      </w:r>
      <w:r w:rsidR="00BB0562" w:rsidRPr="00EE1621">
        <w:rPr>
          <w:rFonts w:ascii="Times New Roman" w:hAnsi="Times New Roman" w:cs="Times New Roman"/>
          <w:sz w:val="28"/>
          <w:szCs w:val="28"/>
        </w:rPr>
        <w:t xml:space="preserve"> в области </w:t>
      </w:r>
      <w:r w:rsidR="006734F5" w:rsidRPr="00EE1621">
        <w:rPr>
          <w:rFonts w:ascii="Times New Roman" w:hAnsi="Times New Roman" w:cs="Times New Roman"/>
          <w:sz w:val="28"/>
          <w:szCs w:val="28"/>
        </w:rPr>
        <w:t xml:space="preserve">охраны и  использования </w:t>
      </w:r>
      <w:r w:rsidR="00BB0562" w:rsidRPr="00EE1621">
        <w:rPr>
          <w:rFonts w:ascii="Times New Roman" w:hAnsi="Times New Roman" w:cs="Times New Roman"/>
          <w:sz w:val="28"/>
          <w:szCs w:val="28"/>
        </w:rPr>
        <w:t xml:space="preserve">особо охраняемых природных территорий местного значения на территории </w:t>
      </w:r>
      <w:proofErr w:type="spellStart"/>
      <w:r w:rsidR="00BB0562" w:rsidRPr="00EE1621">
        <w:rPr>
          <w:rFonts w:ascii="Times New Roman" w:hAnsi="Times New Roman" w:cs="Times New Roman"/>
          <w:sz w:val="28"/>
          <w:szCs w:val="28"/>
        </w:rPr>
        <w:t>Чагодощенского</w:t>
      </w:r>
      <w:proofErr w:type="spellEnd"/>
      <w:r w:rsidR="00BB0562" w:rsidRPr="00EE1621">
        <w:rPr>
          <w:rFonts w:ascii="Times New Roman" w:hAnsi="Times New Roman" w:cs="Times New Roman"/>
          <w:sz w:val="28"/>
          <w:szCs w:val="28"/>
        </w:rPr>
        <w:t xml:space="preserve"> муниципального </w:t>
      </w:r>
      <w:r w:rsidR="001964C6" w:rsidRPr="00EE1621">
        <w:rPr>
          <w:rFonts w:ascii="Times New Roman" w:hAnsi="Times New Roman" w:cs="Times New Roman"/>
          <w:sz w:val="28"/>
          <w:szCs w:val="28"/>
        </w:rPr>
        <w:t>округ</w:t>
      </w:r>
      <w:r w:rsidR="00BB0562" w:rsidRPr="00EE1621">
        <w:rPr>
          <w:rFonts w:ascii="Times New Roman" w:hAnsi="Times New Roman" w:cs="Times New Roman"/>
          <w:sz w:val="28"/>
          <w:szCs w:val="28"/>
        </w:rPr>
        <w:t>а</w:t>
      </w:r>
      <w:r w:rsidR="00023758" w:rsidRPr="00EE1621">
        <w:rPr>
          <w:rFonts w:ascii="Times New Roman" w:hAnsi="Times New Roman" w:cs="Times New Roman"/>
          <w:sz w:val="28"/>
          <w:szCs w:val="28"/>
        </w:rPr>
        <w:t>»</w:t>
      </w:r>
      <w:r w:rsidR="00BB0562" w:rsidRPr="00EE1621">
        <w:rPr>
          <w:rFonts w:ascii="Times New Roman" w:hAnsi="Times New Roman" w:cs="Times New Roman"/>
          <w:sz w:val="28"/>
          <w:szCs w:val="28"/>
        </w:rPr>
        <w:t>;</w:t>
      </w:r>
    </w:p>
    <w:p w:rsidR="000E0B99" w:rsidRPr="00EE1621" w:rsidRDefault="000E0B99" w:rsidP="000917FC">
      <w:pPr>
        <w:spacing w:after="0" w:line="240" w:lineRule="auto"/>
        <w:rPr>
          <w:rFonts w:ascii="Times New Roman" w:hAnsi="Times New Roman" w:cs="Times New Roman"/>
          <w:sz w:val="28"/>
          <w:szCs w:val="28"/>
        </w:rPr>
      </w:pPr>
      <w:r w:rsidRPr="00EE1621">
        <w:rPr>
          <w:rFonts w:ascii="Times New Roman" w:hAnsi="Times New Roman" w:cs="Times New Roman"/>
          <w:sz w:val="28"/>
          <w:szCs w:val="28"/>
        </w:rPr>
        <w:t xml:space="preserve">Решение Представительного собрания </w:t>
      </w:r>
      <w:r w:rsidR="00023758" w:rsidRPr="00EE1621">
        <w:rPr>
          <w:rFonts w:ascii="Times New Roman" w:hAnsi="Times New Roman" w:cs="Times New Roman"/>
          <w:sz w:val="28"/>
          <w:szCs w:val="28"/>
        </w:rPr>
        <w:t>от 2</w:t>
      </w:r>
      <w:r w:rsidR="00EE1621" w:rsidRPr="00EE1621">
        <w:rPr>
          <w:rFonts w:ascii="Times New Roman" w:hAnsi="Times New Roman" w:cs="Times New Roman"/>
          <w:sz w:val="28"/>
          <w:szCs w:val="28"/>
        </w:rPr>
        <w:t>8</w:t>
      </w:r>
      <w:r w:rsidR="00023758" w:rsidRPr="00EE1621">
        <w:rPr>
          <w:rFonts w:ascii="Times New Roman" w:hAnsi="Times New Roman" w:cs="Times New Roman"/>
          <w:sz w:val="28"/>
          <w:szCs w:val="28"/>
        </w:rPr>
        <w:t>.0</w:t>
      </w:r>
      <w:r w:rsidR="006734F5" w:rsidRPr="00EE1621">
        <w:rPr>
          <w:rFonts w:ascii="Times New Roman" w:hAnsi="Times New Roman" w:cs="Times New Roman"/>
          <w:sz w:val="28"/>
          <w:szCs w:val="28"/>
        </w:rPr>
        <w:t>3</w:t>
      </w:r>
      <w:r w:rsidR="00023758" w:rsidRPr="00EE1621">
        <w:rPr>
          <w:rFonts w:ascii="Times New Roman" w:hAnsi="Times New Roman" w:cs="Times New Roman"/>
          <w:sz w:val="28"/>
          <w:szCs w:val="28"/>
        </w:rPr>
        <w:t>.20</w:t>
      </w:r>
      <w:r w:rsidR="006734F5" w:rsidRPr="00EE1621">
        <w:rPr>
          <w:rFonts w:ascii="Times New Roman" w:hAnsi="Times New Roman" w:cs="Times New Roman"/>
          <w:sz w:val="28"/>
          <w:szCs w:val="28"/>
        </w:rPr>
        <w:t>2</w:t>
      </w:r>
      <w:r w:rsidR="00EE1621" w:rsidRPr="00EE1621">
        <w:rPr>
          <w:rFonts w:ascii="Times New Roman" w:hAnsi="Times New Roman" w:cs="Times New Roman"/>
          <w:sz w:val="28"/>
          <w:szCs w:val="28"/>
        </w:rPr>
        <w:t>4</w:t>
      </w:r>
      <w:r w:rsidR="00023758" w:rsidRPr="00EE1621">
        <w:rPr>
          <w:rFonts w:ascii="Times New Roman" w:hAnsi="Times New Roman" w:cs="Times New Roman"/>
          <w:sz w:val="28"/>
          <w:szCs w:val="28"/>
        </w:rPr>
        <w:t>г.</w:t>
      </w:r>
      <w:r w:rsidR="006734F5" w:rsidRPr="00EE1621">
        <w:rPr>
          <w:rFonts w:ascii="Times New Roman" w:hAnsi="Times New Roman" w:cs="Times New Roman"/>
          <w:sz w:val="28"/>
          <w:szCs w:val="28"/>
        </w:rPr>
        <w:t xml:space="preserve"> </w:t>
      </w:r>
      <w:r w:rsidRPr="00EE1621">
        <w:rPr>
          <w:rFonts w:ascii="Times New Roman" w:hAnsi="Times New Roman" w:cs="Times New Roman"/>
          <w:sz w:val="28"/>
          <w:szCs w:val="28"/>
        </w:rPr>
        <w:t xml:space="preserve">№ </w:t>
      </w:r>
      <w:r w:rsidR="00EE1621" w:rsidRPr="00EE1621">
        <w:rPr>
          <w:rFonts w:ascii="Times New Roman" w:hAnsi="Times New Roman" w:cs="Times New Roman"/>
          <w:sz w:val="28"/>
          <w:szCs w:val="28"/>
        </w:rPr>
        <w:t>25</w:t>
      </w:r>
      <w:r w:rsidRPr="00EE1621">
        <w:rPr>
          <w:rFonts w:ascii="Times New Roman" w:hAnsi="Times New Roman" w:cs="Times New Roman"/>
          <w:sz w:val="28"/>
          <w:szCs w:val="28"/>
        </w:rPr>
        <w:t xml:space="preserve"> «</w:t>
      </w:r>
      <w:r w:rsidR="00023758" w:rsidRPr="00EE1621">
        <w:rPr>
          <w:rFonts w:ascii="Times New Roman" w:hAnsi="Times New Roman" w:cs="Times New Roman"/>
          <w:sz w:val="28"/>
          <w:szCs w:val="28"/>
        </w:rPr>
        <w:t>О</w:t>
      </w:r>
      <w:r w:rsidRPr="00EE1621">
        <w:rPr>
          <w:rFonts w:ascii="Times New Roman" w:hAnsi="Times New Roman" w:cs="Times New Roman"/>
          <w:sz w:val="28"/>
          <w:szCs w:val="28"/>
        </w:rPr>
        <w:t xml:space="preserve"> внесении </w:t>
      </w:r>
      <w:r w:rsidR="006734F5" w:rsidRPr="00EE1621">
        <w:rPr>
          <w:rFonts w:ascii="Times New Roman" w:hAnsi="Times New Roman" w:cs="Times New Roman"/>
          <w:sz w:val="28"/>
          <w:szCs w:val="28"/>
        </w:rPr>
        <w:t>изме</w:t>
      </w:r>
      <w:r w:rsidRPr="00EE1621">
        <w:rPr>
          <w:rFonts w:ascii="Times New Roman" w:hAnsi="Times New Roman" w:cs="Times New Roman"/>
          <w:sz w:val="28"/>
          <w:szCs w:val="28"/>
        </w:rPr>
        <w:t xml:space="preserve">нений в решение Представительного Собрания </w:t>
      </w:r>
      <w:proofErr w:type="spellStart"/>
      <w:r w:rsidRPr="00EE1621">
        <w:rPr>
          <w:rFonts w:ascii="Times New Roman" w:hAnsi="Times New Roman" w:cs="Times New Roman"/>
          <w:sz w:val="28"/>
          <w:szCs w:val="28"/>
        </w:rPr>
        <w:t>Чагодощенского</w:t>
      </w:r>
      <w:proofErr w:type="spellEnd"/>
      <w:r w:rsidRPr="00EE1621">
        <w:rPr>
          <w:rFonts w:ascii="Times New Roman" w:hAnsi="Times New Roman" w:cs="Times New Roman"/>
          <w:sz w:val="28"/>
          <w:szCs w:val="28"/>
        </w:rPr>
        <w:t xml:space="preserve"> муниципального </w:t>
      </w:r>
      <w:r w:rsidR="00EE1621" w:rsidRPr="00EE1621">
        <w:rPr>
          <w:rFonts w:ascii="Times New Roman" w:hAnsi="Times New Roman" w:cs="Times New Roman"/>
          <w:sz w:val="28"/>
          <w:szCs w:val="28"/>
        </w:rPr>
        <w:t>округ</w:t>
      </w:r>
      <w:r w:rsidRPr="00EE1621">
        <w:rPr>
          <w:rFonts w:ascii="Times New Roman" w:hAnsi="Times New Roman" w:cs="Times New Roman"/>
          <w:sz w:val="28"/>
          <w:szCs w:val="28"/>
        </w:rPr>
        <w:t xml:space="preserve">а от </w:t>
      </w:r>
      <w:r w:rsidR="00EE1621" w:rsidRPr="00EE1621">
        <w:rPr>
          <w:rFonts w:ascii="Times New Roman" w:hAnsi="Times New Roman" w:cs="Times New Roman"/>
          <w:sz w:val="28"/>
          <w:szCs w:val="28"/>
        </w:rPr>
        <w:t>10</w:t>
      </w:r>
      <w:r w:rsidR="006734F5" w:rsidRPr="00EE1621">
        <w:rPr>
          <w:rFonts w:ascii="Times New Roman" w:hAnsi="Times New Roman" w:cs="Times New Roman"/>
          <w:sz w:val="28"/>
          <w:szCs w:val="28"/>
        </w:rPr>
        <w:t>.1</w:t>
      </w:r>
      <w:r w:rsidR="00EE1621" w:rsidRPr="00EE1621">
        <w:rPr>
          <w:rFonts w:ascii="Times New Roman" w:hAnsi="Times New Roman" w:cs="Times New Roman"/>
          <w:sz w:val="28"/>
          <w:szCs w:val="28"/>
        </w:rPr>
        <w:t>1</w:t>
      </w:r>
      <w:r w:rsidR="006734F5" w:rsidRPr="00EE1621">
        <w:rPr>
          <w:rFonts w:ascii="Times New Roman" w:hAnsi="Times New Roman" w:cs="Times New Roman"/>
          <w:sz w:val="28"/>
          <w:szCs w:val="28"/>
        </w:rPr>
        <w:t>.20</w:t>
      </w:r>
      <w:r w:rsidRPr="00EE1621">
        <w:rPr>
          <w:rFonts w:ascii="Times New Roman" w:hAnsi="Times New Roman" w:cs="Times New Roman"/>
          <w:sz w:val="28"/>
          <w:szCs w:val="28"/>
        </w:rPr>
        <w:t>2</w:t>
      </w:r>
      <w:r w:rsidR="00EE1621" w:rsidRPr="00EE1621">
        <w:rPr>
          <w:rFonts w:ascii="Times New Roman" w:hAnsi="Times New Roman" w:cs="Times New Roman"/>
          <w:sz w:val="28"/>
          <w:szCs w:val="28"/>
        </w:rPr>
        <w:t>2г. №35</w:t>
      </w:r>
      <w:r w:rsidR="006734F5" w:rsidRPr="00EE1621">
        <w:rPr>
          <w:rFonts w:ascii="Times New Roman" w:hAnsi="Times New Roman" w:cs="Times New Roman"/>
          <w:sz w:val="28"/>
          <w:szCs w:val="28"/>
        </w:rPr>
        <w:t>»</w:t>
      </w:r>
      <w:r w:rsidR="00EE1621" w:rsidRPr="00EE1621">
        <w:rPr>
          <w:rFonts w:ascii="Times New Roman" w:hAnsi="Times New Roman" w:cs="Times New Roman"/>
          <w:sz w:val="28"/>
          <w:szCs w:val="28"/>
        </w:rPr>
        <w:t>;</w:t>
      </w:r>
    </w:p>
    <w:p w:rsidR="00EE1621" w:rsidRPr="00EE1621" w:rsidRDefault="00EE1621" w:rsidP="00EE1621">
      <w:pPr>
        <w:spacing w:after="0" w:line="240" w:lineRule="auto"/>
        <w:rPr>
          <w:rFonts w:ascii="Times New Roman" w:hAnsi="Times New Roman" w:cs="Times New Roman"/>
          <w:sz w:val="28"/>
          <w:szCs w:val="28"/>
        </w:rPr>
      </w:pPr>
      <w:r w:rsidRPr="00EE1621">
        <w:rPr>
          <w:rFonts w:ascii="Times New Roman" w:hAnsi="Times New Roman" w:cs="Times New Roman"/>
          <w:sz w:val="28"/>
          <w:szCs w:val="28"/>
        </w:rPr>
        <w:lastRenderedPageBreak/>
        <w:t xml:space="preserve">Решение Представительного собрания от 30.05.2024г. №47 «О внесении изменений в решение Представительного Собрания </w:t>
      </w:r>
      <w:proofErr w:type="spellStart"/>
      <w:r w:rsidRPr="00EE1621">
        <w:rPr>
          <w:rFonts w:ascii="Times New Roman" w:hAnsi="Times New Roman" w:cs="Times New Roman"/>
          <w:sz w:val="28"/>
          <w:szCs w:val="28"/>
        </w:rPr>
        <w:t>Чагодощенского</w:t>
      </w:r>
      <w:proofErr w:type="spellEnd"/>
      <w:r w:rsidRPr="00EE1621">
        <w:rPr>
          <w:rFonts w:ascii="Times New Roman" w:hAnsi="Times New Roman" w:cs="Times New Roman"/>
          <w:sz w:val="28"/>
          <w:szCs w:val="28"/>
        </w:rPr>
        <w:t xml:space="preserve"> муниципального округа от 10.11.2022г. №35»;</w:t>
      </w:r>
    </w:p>
    <w:p w:rsidR="00EE1621" w:rsidRPr="00EE1621" w:rsidRDefault="00EE1621" w:rsidP="00EE1621">
      <w:pPr>
        <w:spacing w:after="0" w:line="240" w:lineRule="auto"/>
        <w:rPr>
          <w:rFonts w:ascii="Times New Roman" w:hAnsi="Times New Roman" w:cs="Times New Roman"/>
          <w:sz w:val="28"/>
          <w:szCs w:val="28"/>
        </w:rPr>
      </w:pPr>
      <w:r w:rsidRPr="00EE1621">
        <w:rPr>
          <w:rFonts w:ascii="Times New Roman" w:hAnsi="Times New Roman" w:cs="Times New Roman"/>
          <w:sz w:val="28"/>
          <w:szCs w:val="28"/>
        </w:rPr>
        <w:t xml:space="preserve">Решение Представительного собрания от 31.10.2024г. №67 «О внесении изменений в решение Представительного Собрания </w:t>
      </w:r>
      <w:proofErr w:type="spellStart"/>
      <w:r w:rsidRPr="00EE1621">
        <w:rPr>
          <w:rFonts w:ascii="Times New Roman" w:hAnsi="Times New Roman" w:cs="Times New Roman"/>
          <w:sz w:val="28"/>
          <w:szCs w:val="28"/>
        </w:rPr>
        <w:t>Чагодощенского</w:t>
      </w:r>
      <w:proofErr w:type="spellEnd"/>
      <w:r w:rsidRPr="00EE1621">
        <w:rPr>
          <w:rFonts w:ascii="Times New Roman" w:hAnsi="Times New Roman" w:cs="Times New Roman"/>
          <w:sz w:val="28"/>
          <w:szCs w:val="28"/>
        </w:rPr>
        <w:t xml:space="preserve"> муниципального округа от 10.11.2022г. №35»;</w:t>
      </w:r>
    </w:p>
    <w:p w:rsidR="00C87E1A" w:rsidRPr="001964C6" w:rsidRDefault="001964C6" w:rsidP="000917FC">
      <w:pPr>
        <w:spacing w:after="0" w:line="240" w:lineRule="auto"/>
        <w:ind w:firstLine="709"/>
        <w:rPr>
          <w:rFonts w:ascii="Times New Roman" w:eastAsia="Times New Roman" w:hAnsi="Times New Roman" w:cs="Times New Roman"/>
          <w:sz w:val="28"/>
          <w:szCs w:val="28"/>
          <w:lang w:eastAsia="ar-SA"/>
        </w:rPr>
      </w:pPr>
      <w:r w:rsidRPr="001964C6">
        <w:rPr>
          <w:rFonts w:ascii="Times New Roman" w:eastAsia="Times New Roman" w:hAnsi="Times New Roman" w:cs="Times New Roman"/>
          <w:sz w:val="28"/>
          <w:szCs w:val="28"/>
          <w:lang w:eastAsia="ar-SA"/>
        </w:rPr>
        <w:t>3</w:t>
      </w:r>
      <w:r w:rsidR="0013213D" w:rsidRPr="001964C6">
        <w:rPr>
          <w:rFonts w:ascii="Times New Roman" w:eastAsia="Times New Roman" w:hAnsi="Times New Roman" w:cs="Times New Roman"/>
          <w:sz w:val="28"/>
          <w:szCs w:val="28"/>
          <w:lang w:eastAsia="ar-SA"/>
        </w:rPr>
        <w:t xml:space="preserve">. Настоящее решение подлежит опубликованию и размещению на </w:t>
      </w:r>
      <w:r w:rsidR="00EE1621">
        <w:rPr>
          <w:rFonts w:ascii="Times New Roman" w:eastAsia="Times New Roman" w:hAnsi="Times New Roman" w:cs="Times New Roman"/>
          <w:sz w:val="28"/>
          <w:szCs w:val="28"/>
          <w:lang w:eastAsia="ar-SA"/>
        </w:rPr>
        <w:t xml:space="preserve">официальном </w:t>
      </w:r>
      <w:r w:rsidR="0013213D" w:rsidRPr="001964C6">
        <w:rPr>
          <w:rFonts w:ascii="Times New Roman" w:eastAsia="Times New Roman" w:hAnsi="Times New Roman" w:cs="Times New Roman"/>
          <w:sz w:val="28"/>
          <w:szCs w:val="28"/>
          <w:lang w:eastAsia="ar-SA"/>
        </w:rPr>
        <w:t xml:space="preserve">сайте </w:t>
      </w:r>
      <w:proofErr w:type="spellStart"/>
      <w:r w:rsidR="0013213D" w:rsidRPr="001964C6">
        <w:rPr>
          <w:rFonts w:ascii="Times New Roman" w:eastAsia="Times New Roman" w:hAnsi="Times New Roman" w:cs="Times New Roman"/>
          <w:sz w:val="28"/>
          <w:szCs w:val="28"/>
          <w:lang w:eastAsia="ar-SA"/>
        </w:rPr>
        <w:t>Чагодощенского</w:t>
      </w:r>
      <w:proofErr w:type="spellEnd"/>
      <w:r w:rsidR="0013213D" w:rsidRPr="001964C6">
        <w:rPr>
          <w:rFonts w:ascii="Times New Roman" w:eastAsia="Times New Roman" w:hAnsi="Times New Roman" w:cs="Times New Roman"/>
          <w:sz w:val="28"/>
          <w:szCs w:val="28"/>
          <w:lang w:eastAsia="ar-SA"/>
        </w:rPr>
        <w:t xml:space="preserve"> муниципального </w:t>
      </w:r>
      <w:r w:rsidR="00EE1621">
        <w:rPr>
          <w:rFonts w:ascii="Times New Roman" w:eastAsia="Times New Roman" w:hAnsi="Times New Roman" w:cs="Times New Roman"/>
          <w:sz w:val="28"/>
          <w:szCs w:val="28"/>
          <w:lang w:eastAsia="ar-SA"/>
        </w:rPr>
        <w:t>округа</w:t>
      </w:r>
      <w:r w:rsidR="0013213D" w:rsidRPr="001964C6">
        <w:rPr>
          <w:rFonts w:ascii="Times New Roman" w:eastAsia="Times New Roman" w:hAnsi="Times New Roman" w:cs="Times New Roman"/>
          <w:sz w:val="28"/>
          <w:szCs w:val="28"/>
          <w:lang w:eastAsia="ar-SA"/>
        </w:rPr>
        <w:t xml:space="preserve"> в информационно-телекоммуникационной сети «Интернет».</w:t>
      </w:r>
      <w:r w:rsidR="00C87E1A" w:rsidRPr="001964C6">
        <w:rPr>
          <w:rFonts w:ascii="Times New Roman" w:eastAsia="Times New Roman" w:hAnsi="Times New Roman" w:cs="Times New Roman"/>
          <w:sz w:val="28"/>
          <w:szCs w:val="28"/>
          <w:lang w:eastAsia="ar-SA"/>
        </w:rPr>
        <w:t xml:space="preserve">                                                                                               </w:t>
      </w:r>
    </w:p>
    <w:p w:rsidR="001964C6" w:rsidRPr="001964C6" w:rsidRDefault="001964C6" w:rsidP="001964C6">
      <w:pPr>
        <w:widowControl w:val="0"/>
        <w:suppressAutoHyphens/>
        <w:spacing w:after="0" w:line="240" w:lineRule="auto"/>
        <w:ind w:firstLine="709"/>
        <w:jc w:val="both"/>
        <w:rPr>
          <w:rFonts w:ascii="Liberation Serif" w:eastAsia="Segoe UI" w:hAnsi="Liberation Serif" w:cs="Liberation Serif"/>
          <w:color w:val="000000"/>
          <w:kern w:val="3"/>
          <w:sz w:val="28"/>
          <w:szCs w:val="28"/>
          <w:lang w:eastAsia="zh-CN" w:bidi="hi-IN"/>
        </w:rPr>
      </w:pPr>
      <w:r>
        <w:rPr>
          <w:rFonts w:ascii="Times New Roman" w:eastAsia="Arial" w:hAnsi="Times New Roman" w:cs="Times New Roman"/>
          <w:sz w:val="28"/>
          <w:szCs w:val="28"/>
          <w:lang w:eastAsia="ar-SA"/>
        </w:rPr>
        <w:t>4</w:t>
      </w:r>
      <w:r w:rsidR="00C87E1A" w:rsidRPr="00532FA6">
        <w:rPr>
          <w:rFonts w:ascii="Times New Roman" w:eastAsia="Arial" w:hAnsi="Times New Roman" w:cs="Times New Roman"/>
          <w:sz w:val="28"/>
          <w:szCs w:val="28"/>
          <w:lang w:eastAsia="ar-SA"/>
        </w:rPr>
        <w:t xml:space="preserve">. Настоящее решение вступает </w:t>
      </w:r>
      <w:r w:rsidRPr="001964C6">
        <w:rPr>
          <w:rFonts w:ascii="Times New Roman" w:eastAsia="SimSun" w:hAnsi="Times New Roman" w:cs="Mangal"/>
          <w:kern w:val="2"/>
          <w:sz w:val="28"/>
          <w:szCs w:val="28"/>
          <w:lang w:eastAsia="zh-CN" w:bidi="hi-IN"/>
        </w:rPr>
        <w:t>в силу со дня его официального опубликования.</w:t>
      </w:r>
    </w:p>
    <w:p w:rsidR="0013213D" w:rsidRPr="00532FA6" w:rsidRDefault="0013213D" w:rsidP="000917FC">
      <w:pPr>
        <w:spacing w:after="0" w:line="240" w:lineRule="auto"/>
        <w:rPr>
          <w:rFonts w:ascii="Times New Roman" w:eastAsia="Times New Roman" w:hAnsi="Times New Roman" w:cs="Times New Roman"/>
          <w:sz w:val="28"/>
          <w:szCs w:val="28"/>
          <w:lang w:eastAsia="ar-SA"/>
        </w:rPr>
      </w:pPr>
    </w:p>
    <w:p w:rsidR="0013213D" w:rsidRPr="00532FA6" w:rsidRDefault="0013213D" w:rsidP="00532FA6">
      <w:pPr>
        <w:spacing w:after="0" w:line="240" w:lineRule="auto"/>
        <w:jc w:val="both"/>
        <w:rPr>
          <w:rFonts w:ascii="Times New Roman" w:eastAsia="Times New Roman" w:hAnsi="Times New Roman" w:cs="Times New Roman"/>
          <w:sz w:val="28"/>
          <w:szCs w:val="28"/>
          <w:lang w:eastAsia="ar-SA"/>
        </w:rPr>
      </w:pPr>
    </w:p>
    <w:p w:rsidR="00EC14F6" w:rsidRDefault="00EC14F6" w:rsidP="00EC14F6">
      <w:pPr>
        <w:spacing w:after="0"/>
        <w:rPr>
          <w:rFonts w:ascii="Times New Roman" w:hAnsi="Times New Roman"/>
          <w:sz w:val="28"/>
        </w:rPr>
      </w:pPr>
      <w:r>
        <w:rPr>
          <w:rFonts w:ascii="Times New Roman" w:hAnsi="Times New Roman"/>
          <w:sz w:val="28"/>
          <w:szCs w:val="28"/>
        </w:rPr>
        <w:t>Председатель</w:t>
      </w:r>
      <w:r>
        <w:rPr>
          <w:rFonts w:ascii="Times New Roman" w:hAnsi="Times New Roman"/>
          <w:sz w:val="28"/>
        </w:rPr>
        <w:t xml:space="preserve"> Представительного Собрания </w:t>
      </w:r>
    </w:p>
    <w:p w:rsidR="00EC14F6" w:rsidRDefault="00EC14F6" w:rsidP="00EC14F6">
      <w:pPr>
        <w:spacing w:after="0"/>
        <w:rPr>
          <w:rFonts w:ascii="Times New Roman" w:hAnsi="Times New Roman"/>
          <w:sz w:val="28"/>
        </w:rPr>
      </w:pPr>
      <w:proofErr w:type="spellStart"/>
      <w:r>
        <w:rPr>
          <w:rFonts w:ascii="Times New Roman" w:hAnsi="Times New Roman"/>
          <w:sz w:val="28"/>
        </w:rPr>
        <w:t>Чагодощенского</w:t>
      </w:r>
      <w:proofErr w:type="spellEnd"/>
      <w:r>
        <w:rPr>
          <w:rFonts w:ascii="Times New Roman" w:hAnsi="Times New Roman"/>
          <w:sz w:val="28"/>
        </w:rPr>
        <w:t xml:space="preserve"> муниципального округа</w:t>
      </w:r>
    </w:p>
    <w:p w:rsidR="00EC14F6" w:rsidRDefault="00EC14F6" w:rsidP="00EC14F6">
      <w:pPr>
        <w:spacing w:after="0"/>
        <w:rPr>
          <w:rFonts w:ascii="Times New Roman" w:hAnsi="Times New Roman"/>
          <w:i/>
        </w:rPr>
      </w:pPr>
      <w:r>
        <w:rPr>
          <w:rFonts w:ascii="Times New Roman" w:hAnsi="Times New Roman"/>
          <w:sz w:val="28"/>
        </w:rPr>
        <w:t xml:space="preserve">Вологодской области                                       </w:t>
      </w:r>
      <w:r w:rsidRPr="00EC14F6">
        <w:rPr>
          <w:rFonts w:ascii="Times New Roman" w:hAnsi="Times New Roman"/>
          <w:sz w:val="28"/>
        </w:rPr>
        <w:t xml:space="preserve">    </w:t>
      </w:r>
      <w:r>
        <w:rPr>
          <w:rFonts w:ascii="Times New Roman" w:hAnsi="Times New Roman"/>
          <w:sz w:val="28"/>
        </w:rPr>
        <w:t xml:space="preserve">                           Басова Н.А.</w:t>
      </w:r>
    </w:p>
    <w:p w:rsidR="00EC14F6" w:rsidRDefault="00EC14F6" w:rsidP="00EC14F6">
      <w:pPr>
        <w:pStyle w:val="ConsPlusNormal"/>
        <w:jc w:val="both"/>
        <w:rPr>
          <w:rFonts w:ascii="Times New Roman" w:hAnsi="Times New Roman"/>
          <w:i/>
        </w:rPr>
      </w:pPr>
    </w:p>
    <w:p w:rsidR="00EC14F6" w:rsidRDefault="00EC14F6" w:rsidP="00EC14F6">
      <w:pPr>
        <w:pStyle w:val="ConsPlusNormal"/>
        <w:jc w:val="both"/>
        <w:rPr>
          <w:rFonts w:ascii="Times New Roman" w:hAnsi="Times New Roman"/>
          <w:i/>
        </w:rPr>
      </w:pPr>
    </w:p>
    <w:p w:rsidR="00EC14F6" w:rsidRDefault="00EC14F6" w:rsidP="00EC14F6">
      <w:pPr>
        <w:pStyle w:val="ConsPlusNormal"/>
        <w:jc w:val="both"/>
        <w:rPr>
          <w:rFonts w:ascii="Times New Roman" w:hAnsi="Times New Roman"/>
          <w:i/>
        </w:rPr>
      </w:pPr>
    </w:p>
    <w:p w:rsidR="00EC14F6" w:rsidRDefault="00EC14F6" w:rsidP="00EC14F6">
      <w:pPr>
        <w:spacing w:after="0"/>
        <w:rPr>
          <w:rFonts w:ascii="Times New Roman" w:hAnsi="Times New Roman"/>
          <w:sz w:val="28"/>
        </w:rPr>
      </w:pPr>
      <w:r>
        <w:rPr>
          <w:rFonts w:ascii="Times New Roman" w:hAnsi="Times New Roman"/>
          <w:sz w:val="28"/>
        </w:rPr>
        <w:t xml:space="preserve">Глава </w:t>
      </w:r>
      <w:proofErr w:type="spellStart"/>
      <w:r>
        <w:rPr>
          <w:rFonts w:ascii="Times New Roman" w:hAnsi="Times New Roman"/>
          <w:sz w:val="28"/>
        </w:rPr>
        <w:t>Чагодощенского</w:t>
      </w:r>
      <w:proofErr w:type="spellEnd"/>
      <w:r>
        <w:rPr>
          <w:rFonts w:ascii="Times New Roman" w:hAnsi="Times New Roman"/>
          <w:sz w:val="28"/>
        </w:rPr>
        <w:t xml:space="preserve">  </w:t>
      </w:r>
      <w:proofErr w:type="gramStart"/>
      <w:r>
        <w:rPr>
          <w:rFonts w:ascii="Times New Roman" w:hAnsi="Times New Roman"/>
          <w:sz w:val="28"/>
        </w:rPr>
        <w:t>муниципального</w:t>
      </w:r>
      <w:proofErr w:type="gramEnd"/>
      <w:r>
        <w:rPr>
          <w:rFonts w:ascii="Times New Roman" w:hAnsi="Times New Roman"/>
          <w:sz w:val="28"/>
        </w:rPr>
        <w:t xml:space="preserve"> </w:t>
      </w:r>
    </w:p>
    <w:p w:rsidR="00EC14F6" w:rsidRDefault="00EC14F6" w:rsidP="00EC14F6">
      <w:r>
        <w:rPr>
          <w:rFonts w:ascii="Times New Roman" w:hAnsi="Times New Roman"/>
          <w:sz w:val="28"/>
        </w:rPr>
        <w:t xml:space="preserve">района Вологодской области                                                          </w:t>
      </w:r>
      <w:proofErr w:type="spellStart"/>
      <w:r>
        <w:rPr>
          <w:rFonts w:ascii="Times New Roman" w:hAnsi="Times New Roman"/>
          <w:sz w:val="28"/>
          <w:szCs w:val="28"/>
        </w:rPr>
        <w:t>Косёнков</w:t>
      </w:r>
      <w:proofErr w:type="spellEnd"/>
      <w:r>
        <w:rPr>
          <w:rFonts w:ascii="Times New Roman" w:hAnsi="Times New Roman"/>
          <w:sz w:val="28"/>
          <w:szCs w:val="28"/>
        </w:rPr>
        <w:t xml:space="preserve">  А.В.</w:t>
      </w:r>
    </w:p>
    <w:p w:rsidR="00EC14F6" w:rsidRPr="007456EB" w:rsidRDefault="00EC14F6" w:rsidP="00532FA6">
      <w:pPr>
        <w:pStyle w:val="ConsPlusNormal"/>
        <w:tabs>
          <w:tab w:val="left" w:pos="7680"/>
          <w:tab w:val="right" w:pos="9264"/>
        </w:tabs>
        <w:ind w:firstLine="709"/>
        <w:jc w:val="right"/>
        <w:rPr>
          <w:rFonts w:ascii="Times New Roman" w:hAnsi="Times New Roman" w:cs="Times New Roman"/>
          <w:sz w:val="24"/>
          <w:szCs w:val="24"/>
        </w:rPr>
      </w:pPr>
    </w:p>
    <w:p w:rsidR="00EC14F6" w:rsidRPr="007456EB" w:rsidRDefault="00EC14F6" w:rsidP="00532FA6">
      <w:pPr>
        <w:pStyle w:val="ConsPlusNormal"/>
        <w:tabs>
          <w:tab w:val="left" w:pos="7680"/>
          <w:tab w:val="right" w:pos="9264"/>
        </w:tabs>
        <w:ind w:firstLine="709"/>
        <w:jc w:val="right"/>
        <w:rPr>
          <w:rFonts w:ascii="Times New Roman" w:hAnsi="Times New Roman" w:cs="Times New Roman"/>
          <w:sz w:val="24"/>
          <w:szCs w:val="24"/>
        </w:rPr>
      </w:pPr>
    </w:p>
    <w:p w:rsidR="00EC14F6" w:rsidRPr="007456EB" w:rsidRDefault="00EC14F6" w:rsidP="00532FA6">
      <w:pPr>
        <w:pStyle w:val="ConsPlusNormal"/>
        <w:tabs>
          <w:tab w:val="left" w:pos="7680"/>
          <w:tab w:val="right" w:pos="9264"/>
        </w:tabs>
        <w:ind w:firstLine="709"/>
        <w:jc w:val="right"/>
        <w:rPr>
          <w:rFonts w:ascii="Times New Roman" w:hAnsi="Times New Roman" w:cs="Times New Roman"/>
          <w:sz w:val="24"/>
          <w:szCs w:val="24"/>
        </w:rPr>
      </w:pPr>
    </w:p>
    <w:p w:rsidR="00EC14F6" w:rsidRPr="007456EB" w:rsidRDefault="00EC14F6" w:rsidP="00532FA6">
      <w:pPr>
        <w:pStyle w:val="ConsPlusNormal"/>
        <w:tabs>
          <w:tab w:val="left" w:pos="7680"/>
          <w:tab w:val="right" w:pos="9264"/>
        </w:tabs>
        <w:ind w:firstLine="709"/>
        <w:jc w:val="right"/>
        <w:rPr>
          <w:rFonts w:ascii="Times New Roman" w:hAnsi="Times New Roman" w:cs="Times New Roman"/>
          <w:sz w:val="24"/>
          <w:szCs w:val="24"/>
        </w:rPr>
      </w:pPr>
    </w:p>
    <w:p w:rsidR="00EC14F6" w:rsidRPr="007456EB" w:rsidRDefault="00EC14F6" w:rsidP="00532FA6">
      <w:pPr>
        <w:pStyle w:val="ConsPlusNormal"/>
        <w:tabs>
          <w:tab w:val="left" w:pos="7680"/>
          <w:tab w:val="right" w:pos="9264"/>
        </w:tabs>
        <w:ind w:firstLine="709"/>
        <w:jc w:val="right"/>
        <w:rPr>
          <w:rFonts w:ascii="Times New Roman" w:hAnsi="Times New Roman" w:cs="Times New Roman"/>
          <w:sz w:val="24"/>
          <w:szCs w:val="24"/>
        </w:rPr>
      </w:pPr>
    </w:p>
    <w:p w:rsidR="00EC14F6" w:rsidRPr="007456EB" w:rsidRDefault="00EC14F6" w:rsidP="00532FA6">
      <w:pPr>
        <w:pStyle w:val="ConsPlusNormal"/>
        <w:tabs>
          <w:tab w:val="left" w:pos="7680"/>
          <w:tab w:val="right" w:pos="9264"/>
        </w:tabs>
        <w:ind w:firstLine="709"/>
        <w:jc w:val="right"/>
        <w:rPr>
          <w:rFonts w:ascii="Times New Roman" w:hAnsi="Times New Roman" w:cs="Times New Roman"/>
          <w:sz w:val="24"/>
          <w:szCs w:val="24"/>
        </w:rPr>
      </w:pPr>
    </w:p>
    <w:p w:rsidR="00EC14F6" w:rsidRPr="007456EB" w:rsidRDefault="00EC14F6" w:rsidP="00532FA6">
      <w:pPr>
        <w:pStyle w:val="ConsPlusNormal"/>
        <w:tabs>
          <w:tab w:val="left" w:pos="7680"/>
          <w:tab w:val="right" w:pos="9264"/>
        </w:tabs>
        <w:ind w:firstLine="709"/>
        <w:jc w:val="right"/>
        <w:rPr>
          <w:rFonts w:ascii="Times New Roman" w:hAnsi="Times New Roman" w:cs="Times New Roman"/>
          <w:sz w:val="24"/>
          <w:szCs w:val="24"/>
        </w:rPr>
      </w:pPr>
    </w:p>
    <w:p w:rsidR="00EC14F6" w:rsidRPr="007456EB" w:rsidRDefault="00EC14F6" w:rsidP="00532FA6">
      <w:pPr>
        <w:pStyle w:val="ConsPlusNormal"/>
        <w:tabs>
          <w:tab w:val="left" w:pos="7680"/>
          <w:tab w:val="right" w:pos="9264"/>
        </w:tabs>
        <w:ind w:firstLine="709"/>
        <w:jc w:val="right"/>
        <w:rPr>
          <w:rFonts w:ascii="Times New Roman" w:hAnsi="Times New Roman" w:cs="Times New Roman"/>
          <w:sz w:val="24"/>
          <w:szCs w:val="24"/>
        </w:rPr>
      </w:pPr>
    </w:p>
    <w:p w:rsidR="00EC14F6" w:rsidRPr="007456EB" w:rsidRDefault="00EC14F6" w:rsidP="00532FA6">
      <w:pPr>
        <w:pStyle w:val="ConsPlusNormal"/>
        <w:tabs>
          <w:tab w:val="left" w:pos="7680"/>
          <w:tab w:val="right" w:pos="9264"/>
        </w:tabs>
        <w:ind w:firstLine="709"/>
        <w:jc w:val="right"/>
        <w:rPr>
          <w:rFonts w:ascii="Times New Roman" w:hAnsi="Times New Roman" w:cs="Times New Roman"/>
          <w:sz w:val="24"/>
          <w:szCs w:val="24"/>
        </w:rPr>
      </w:pPr>
    </w:p>
    <w:p w:rsidR="00EC14F6" w:rsidRPr="007456EB" w:rsidRDefault="00EC14F6" w:rsidP="00532FA6">
      <w:pPr>
        <w:pStyle w:val="ConsPlusNormal"/>
        <w:tabs>
          <w:tab w:val="left" w:pos="7680"/>
          <w:tab w:val="right" w:pos="9264"/>
        </w:tabs>
        <w:ind w:firstLine="709"/>
        <w:jc w:val="right"/>
        <w:rPr>
          <w:rFonts w:ascii="Times New Roman" w:hAnsi="Times New Roman" w:cs="Times New Roman"/>
          <w:sz w:val="24"/>
          <w:szCs w:val="24"/>
        </w:rPr>
      </w:pPr>
    </w:p>
    <w:p w:rsidR="00EC14F6" w:rsidRPr="007456EB" w:rsidRDefault="00EC14F6" w:rsidP="00532FA6">
      <w:pPr>
        <w:pStyle w:val="ConsPlusNormal"/>
        <w:tabs>
          <w:tab w:val="left" w:pos="7680"/>
          <w:tab w:val="right" w:pos="9264"/>
        </w:tabs>
        <w:ind w:firstLine="709"/>
        <w:jc w:val="right"/>
        <w:rPr>
          <w:rFonts w:ascii="Times New Roman" w:hAnsi="Times New Roman" w:cs="Times New Roman"/>
          <w:sz w:val="24"/>
          <w:szCs w:val="24"/>
        </w:rPr>
      </w:pPr>
    </w:p>
    <w:p w:rsidR="00EC14F6" w:rsidRPr="007456EB" w:rsidRDefault="00EC14F6" w:rsidP="00532FA6">
      <w:pPr>
        <w:pStyle w:val="ConsPlusNormal"/>
        <w:tabs>
          <w:tab w:val="left" w:pos="7680"/>
          <w:tab w:val="right" w:pos="9264"/>
        </w:tabs>
        <w:ind w:firstLine="709"/>
        <w:jc w:val="right"/>
        <w:rPr>
          <w:rFonts w:ascii="Times New Roman" w:hAnsi="Times New Roman" w:cs="Times New Roman"/>
          <w:sz w:val="24"/>
          <w:szCs w:val="24"/>
        </w:rPr>
      </w:pPr>
    </w:p>
    <w:p w:rsidR="00EC14F6" w:rsidRPr="007456EB" w:rsidRDefault="00EC14F6" w:rsidP="00532FA6">
      <w:pPr>
        <w:pStyle w:val="ConsPlusNormal"/>
        <w:tabs>
          <w:tab w:val="left" w:pos="7680"/>
          <w:tab w:val="right" w:pos="9264"/>
        </w:tabs>
        <w:ind w:firstLine="709"/>
        <w:jc w:val="right"/>
        <w:rPr>
          <w:rFonts w:ascii="Times New Roman" w:hAnsi="Times New Roman" w:cs="Times New Roman"/>
          <w:sz w:val="24"/>
          <w:szCs w:val="24"/>
        </w:rPr>
      </w:pPr>
    </w:p>
    <w:p w:rsidR="00EC14F6" w:rsidRPr="007456EB" w:rsidRDefault="00EC14F6" w:rsidP="00532FA6">
      <w:pPr>
        <w:pStyle w:val="ConsPlusNormal"/>
        <w:tabs>
          <w:tab w:val="left" w:pos="7680"/>
          <w:tab w:val="right" w:pos="9264"/>
        </w:tabs>
        <w:ind w:firstLine="709"/>
        <w:jc w:val="right"/>
        <w:rPr>
          <w:rFonts w:ascii="Times New Roman" w:hAnsi="Times New Roman" w:cs="Times New Roman"/>
          <w:sz w:val="24"/>
          <w:szCs w:val="24"/>
        </w:rPr>
      </w:pPr>
    </w:p>
    <w:p w:rsidR="00EC14F6" w:rsidRPr="007456EB" w:rsidRDefault="00EC14F6" w:rsidP="00532FA6">
      <w:pPr>
        <w:pStyle w:val="ConsPlusNormal"/>
        <w:tabs>
          <w:tab w:val="left" w:pos="7680"/>
          <w:tab w:val="right" w:pos="9264"/>
        </w:tabs>
        <w:ind w:firstLine="709"/>
        <w:jc w:val="right"/>
        <w:rPr>
          <w:rFonts w:ascii="Times New Roman" w:hAnsi="Times New Roman" w:cs="Times New Roman"/>
          <w:sz w:val="24"/>
          <w:szCs w:val="24"/>
        </w:rPr>
      </w:pPr>
    </w:p>
    <w:p w:rsidR="00EC14F6" w:rsidRPr="007456EB" w:rsidRDefault="00EC14F6" w:rsidP="00532FA6">
      <w:pPr>
        <w:pStyle w:val="ConsPlusNormal"/>
        <w:tabs>
          <w:tab w:val="left" w:pos="7680"/>
          <w:tab w:val="right" w:pos="9264"/>
        </w:tabs>
        <w:ind w:firstLine="709"/>
        <w:jc w:val="right"/>
        <w:rPr>
          <w:rFonts w:ascii="Times New Roman" w:hAnsi="Times New Roman" w:cs="Times New Roman"/>
          <w:sz w:val="24"/>
          <w:szCs w:val="24"/>
        </w:rPr>
      </w:pPr>
    </w:p>
    <w:p w:rsidR="00EC14F6" w:rsidRPr="007456EB" w:rsidRDefault="00EC14F6" w:rsidP="00532FA6">
      <w:pPr>
        <w:pStyle w:val="ConsPlusNormal"/>
        <w:tabs>
          <w:tab w:val="left" w:pos="7680"/>
          <w:tab w:val="right" w:pos="9264"/>
        </w:tabs>
        <w:ind w:firstLine="709"/>
        <w:jc w:val="right"/>
        <w:rPr>
          <w:rFonts w:ascii="Times New Roman" w:hAnsi="Times New Roman" w:cs="Times New Roman"/>
          <w:sz w:val="24"/>
          <w:szCs w:val="24"/>
        </w:rPr>
      </w:pPr>
    </w:p>
    <w:p w:rsidR="00EC14F6" w:rsidRPr="007456EB" w:rsidRDefault="00EC14F6" w:rsidP="00532FA6">
      <w:pPr>
        <w:pStyle w:val="ConsPlusNormal"/>
        <w:tabs>
          <w:tab w:val="left" w:pos="7680"/>
          <w:tab w:val="right" w:pos="9264"/>
        </w:tabs>
        <w:ind w:firstLine="709"/>
        <w:jc w:val="right"/>
        <w:rPr>
          <w:rFonts w:ascii="Times New Roman" w:hAnsi="Times New Roman" w:cs="Times New Roman"/>
          <w:sz w:val="24"/>
          <w:szCs w:val="24"/>
        </w:rPr>
      </w:pPr>
    </w:p>
    <w:p w:rsidR="00EC14F6" w:rsidRPr="007456EB" w:rsidRDefault="00EC14F6" w:rsidP="00532FA6">
      <w:pPr>
        <w:pStyle w:val="ConsPlusNormal"/>
        <w:tabs>
          <w:tab w:val="left" w:pos="7680"/>
          <w:tab w:val="right" w:pos="9264"/>
        </w:tabs>
        <w:ind w:firstLine="709"/>
        <w:jc w:val="right"/>
        <w:rPr>
          <w:rFonts w:ascii="Times New Roman" w:hAnsi="Times New Roman" w:cs="Times New Roman"/>
          <w:sz w:val="24"/>
          <w:szCs w:val="24"/>
        </w:rPr>
      </w:pPr>
    </w:p>
    <w:p w:rsidR="00EC14F6" w:rsidRPr="007456EB" w:rsidRDefault="00EC14F6" w:rsidP="00532FA6">
      <w:pPr>
        <w:pStyle w:val="ConsPlusNormal"/>
        <w:tabs>
          <w:tab w:val="left" w:pos="7680"/>
          <w:tab w:val="right" w:pos="9264"/>
        </w:tabs>
        <w:ind w:firstLine="709"/>
        <w:jc w:val="right"/>
        <w:rPr>
          <w:rFonts w:ascii="Times New Roman" w:hAnsi="Times New Roman" w:cs="Times New Roman"/>
          <w:sz w:val="24"/>
          <w:szCs w:val="24"/>
        </w:rPr>
      </w:pPr>
    </w:p>
    <w:p w:rsidR="00EC14F6" w:rsidRPr="007456EB" w:rsidRDefault="00EC14F6" w:rsidP="00532FA6">
      <w:pPr>
        <w:pStyle w:val="ConsPlusNormal"/>
        <w:tabs>
          <w:tab w:val="left" w:pos="7680"/>
          <w:tab w:val="right" w:pos="9264"/>
        </w:tabs>
        <w:ind w:firstLine="709"/>
        <w:jc w:val="right"/>
        <w:rPr>
          <w:rFonts w:ascii="Times New Roman" w:hAnsi="Times New Roman" w:cs="Times New Roman"/>
          <w:sz w:val="24"/>
          <w:szCs w:val="24"/>
        </w:rPr>
      </w:pPr>
    </w:p>
    <w:p w:rsidR="00EC14F6" w:rsidRPr="007456EB" w:rsidRDefault="00EC14F6" w:rsidP="00532FA6">
      <w:pPr>
        <w:pStyle w:val="ConsPlusNormal"/>
        <w:tabs>
          <w:tab w:val="left" w:pos="7680"/>
          <w:tab w:val="right" w:pos="9264"/>
        </w:tabs>
        <w:ind w:firstLine="709"/>
        <w:jc w:val="right"/>
        <w:rPr>
          <w:rFonts w:ascii="Times New Roman" w:hAnsi="Times New Roman" w:cs="Times New Roman"/>
          <w:sz w:val="24"/>
          <w:szCs w:val="24"/>
        </w:rPr>
      </w:pPr>
    </w:p>
    <w:p w:rsidR="00EC14F6" w:rsidRPr="007456EB" w:rsidRDefault="00EC14F6" w:rsidP="00532FA6">
      <w:pPr>
        <w:pStyle w:val="ConsPlusNormal"/>
        <w:tabs>
          <w:tab w:val="left" w:pos="7680"/>
          <w:tab w:val="right" w:pos="9264"/>
        </w:tabs>
        <w:ind w:firstLine="709"/>
        <w:jc w:val="right"/>
        <w:rPr>
          <w:rFonts w:ascii="Times New Roman" w:hAnsi="Times New Roman" w:cs="Times New Roman"/>
          <w:sz w:val="24"/>
          <w:szCs w:val="24"/>
        </w:rPr>
      </w:pPr>
    </w:p>
    <w:p w:rsidR="00EC14F6" w:rsidRPr="007456EB" w:rsidRDefault="00EC14F6" w:rsidP="00532FA6">
      <w:pPr>
        <w:pStyle w:val="ConsPlusNormal"/>
        <w:tabs>
          <w:tab w:val="left" w:pos="7680"/>
          <w:tab w:val="right" w:pos="9264"/>
        </w:tabs>
        <w:ind w:firstLine="709"/>
        <w:jc w:val="right"/>
        <w:rPr>
          <w:rFonts w:ascii="Times New Roman" w:hAnsi="Times New Roman" w:cs="Times New Roman"/>
          <w:sz w:val="24"/>
          <w:szCs w:val="24"/>
        </w:rPr>
      </w:pPr>
    </w:p>
    <w:p w:rsidR="00EC14F6" w:rsidRPr="007456EB" w:rsidRDefault="00EC14F6" w:rsidP="00532FA6">
      <w:pPr>
        <w:pStyle w:val="ConsPlusNormal"/>
        <w:tabs>
          <w:tab w:val="left" w:pos="7680"/>
          <w:tab w:val="right" w:pos="9264"/>
        </w:tabs>
        <w:ind w:firstLine="709"/>
        <w:jc w:val="right"/>
        <w:rPr>
          <w:rFonts w:ascii="Times New Roman" w:hAnsi="Times New Roman" w:cs="Times New Roman"/>
          <w:sz w:val="24"/>
          <w:szCs w:val="24"/>
        </w:rPr>
      </w:pPr>
    </w:p>
    <w:p w:rsidR="00EC14F6" w:rsidRPr="007456EB" w:rsidRDefault="00EC14F6" w:rsidP="00532FA6">
      <w:pPr>
        <w:pStyle w:val="ConsPlusNormal"/>
        <w:tabs>
          <w:tab w:val="left" w:pos="7680"/>
          <w:tab w:val="right" w:pos="9264"/>
        </w:tabs>
        <w:ind w:firstLine="709"/>
        <w:jc w:val="right"/>
        <w:rPr>
          <w:rFonts w:ascii="Times New Roman" w:hAnsi="Times New Roman" w:cs="Times New Roman"/>
          <w:sz w:val="24"/>
          <w:szCs w:val="24"/>
        </w:rPr>
      </w:pPr>
    </w:p>
    <w:p w:rsidR="00EC14F6" w:rsidRPr="007456EB" w:rsidRDefault="00EC14F6" w:rsidP="00532FA6">
      <w:pPr>
        <w:pStyle w:val="ConsPlusNormal"/>
        <w:tabs>
          <w:tab w:val="left" w:pos="7680"/>
          <w:tab w:val="right" w:pos="9264"/>
        </w:tabs>
        <w:ind w:firstLine="709"/>
        <w:jc w:val="right"/>
        <w:rPr>
          <w:rFonts w:ascii="Times New Roman" w:hAnsi="Times New Roman" w:cs="Times New Roman"/>
          <w:sz w:val="24"/>
          <w:szCs w:val="24"/>
        </w:rPr>
      </w:pPr>
    </w:p>
    <w:p w:rsidR="00EC14F6" w:rsidRPr="007456EB" w:rsidRDefault="00EC14F6" w:rsidP="00532FA6">
      <w:pPr>
        <w:pStyle w:val="ConsPlusNormal"/>
        <w:tabs>
          <w:tab w:val="left" w:pos="7680"/>
          <w:tab w:val="right" w:pos="9264"/>
        </w:tabs>
        <w:ind w:firstLine="709"/>
        <w:jc w:val="right"/>
        <w:rPr>
          <w:rFonts w:ascii="Times New Roman" w:hAnsi="Times New Roman" w:cs="Times New Roman"/>
          <w:sz w:val="24"/>
          <w:szCs w:val="24"/>
        </w:rPr>
      </w:pPr>
    </w:p>
    <w:p w:rsidR="0013213D" w:rsidRPr="00532FA6" w:rsidRDefault="0013213D" w:rsidP="00532FA6">
      <w:pPr>
        <w:pStyle w:val="ConsPlusNormal"/>
        <w:tabs>
          <w:tab w:val="left" w:pos="7680"/>
          <w:tab w:val="right" w:pos="9264"/>
        </w:tabs>
        <w:ind w:firstLine="709"/>
        <w:jc w:val="right"/>
        <w:rPr>
          <w:rFonts w:ascii="Times New Roman" w:hAnsi="Times New Roman" w:cs="Times New Roman"/>
          <w:sz w:val="24"/>
          <w:szCs w:val="24"/>
        </w:rPr>
      </w:pPr>
      <w:r w:rsidRPr="00532FA6">
        <w:rPr>
          <w:rFonts w:ascii="Times New Roman" w:hAnsi="Times New Roman" w:cs="Times New Roman"/>
          <w:sz w:val="24"/>
          <w:szCs w:val="24"/>
        </w:rPr>
        <w:t>Приложение</w:t>
      </w:r>
    </w:p>
    <w:p w:rsidR="0013213D" w:rsidRPr="00532FA6" w:rsidRDefault="0013213D" w:rsidP="00532FA6">
      <w:pPr>
        <w:pStyle w:val="ConsPlusNormal"/>
        <w:ind w:firstLine="709"/>
        <w:jc w:val="right"/>
        <w:rPr>
          <w:rFonts w:ascii="Times New Roman" w:hAnsi="Times New Roman" w:cs="Times New Roman"/>
          <w:sz w:val="24"/>
          <w:szCs w:val="24"/>
        </w:rPr>
      </w:pPr>
      <w:bookmarkStart w:id="0" w:name="_GoBack"/>
      <w:r w:rsidRPr="00532FA6">
        <w:rPr>
          <w:rFonts w:ascii="Times New Roman" w:hAnsi="Times New Roman" w:cs="Times New Roman"/>
          <w:sz w:val="24"/>
          <w:szCs w:val="24"/>
        </w:rPr>
        <w:t xml:space="preserve">к решению Представительного Собрания </w:t>
      </w:r>
    </w:p>
    <w:bookmarkEnd w:id="0"/>
    <w:p w:rsidR="0013213D" w:rsidRPr="00532FA6" w:rsidRDefault="0013213D" w:rsidP="00532FA6">
      <w:pPr>
        <w:pStyle w:val="ConsPlusNormal"/>
        <w:ind w:firstLine="709"/>
        <w:jc w:val="right"/>
        <w:rPr>
          <w:rFonts w:ascii="Times New Roman" w:hAnsi="Times New Roman" w:cs="Times New Roman"/>
          <w:sz w:val="28"/>
          <w:szCs w:val="28"/>
        </w:rPr>
      </w:pPr>
      <w:r w:rsidRPr="00532FA6">
        <w:rPr>
          <w:rFonts w:ascii="Times New Roman" w:hAnsi="Times New Roman" w:cs="Times New Roman"/>
          <w:sz w:val="24"/>
          <w:szCs w:val="24"/>
        </w:rPr>
        <w:t xml:space="preserve">  от </w:t>
      </w:r>
      <w:r w:rsidR="006734F5">
        <w:rPr>
          <w:rFonts w:ascii="Times New Roman" w:hAnsi="Times New Roman" w:cs="Times New Roman"/>
          <w:sz w:val="24"/>
          <w:szCs w:val="24"/>
        </w:rPr>
        <w:t>_</w:t>
      </w:r>
      <w:r w:rsidR="00A95581" w:rsidRPr="00A95581">
        <w:rPr>
          <w:rFonts w:ascii="Times New Roman" w:hAnsi="Times New Roman" w:cs="Times New Roman"/>
          <w:sz w:val="24"/>
          <w:szCs w:val="24"/>
          <w:u w:val="single"/>
        </w:rPr>
        <w:t>01.04.2025</w:t>
      </w:r>
      <w:r w:rsidR="006734F5">
        <w:rPr>
          <w:rFonts w:ascii="Times New Roman" w:hAnsi="Times New Roman" w:cs="Times New Roman"/>
          <w:sz w:val="24"/>
          <w:szCs w:val="24"/>
        </w:rPr>
        <w:t>__</w:t>
      </w:r>
      <w:r w:rsidRPr="00532FA6">
        <w:rPr>
          <w:rFonts w:ascii="Times New Roman" w:hAnsi="Times New Roman" w:cs="Times New Roman"/>
          <w:sz w:val="24"/>
          <w:szCs w:val="24"/>
        </w:rPr>
        <w:t xml:space="preserve"> № _</w:t>
      </w:r>
      <w:r w:rsidR="00A95581" w:rsidRPr="00A95581">
        <w:rPr>
          <w:rFonts w:ascii="Times New Roman" w:hAnsi="Times New Roman" w:cs="Times New Roman"/>
          <w:sz w:val="24"/>
          <w:szCs w:val="24"/>
          <w:u w:val="single"/>
        </w:rPr>
        <w:t>21</w:t>
      </w:r>
      <w:r w:rsidRPr="00532FA6">
        <w:rPr>
          <w:rFonts w:ascii="Times New Roman" w:hAnsi="Times New Roman" w:cs="Times New Roman"/>
          <w:sz w:val="24"/>
          <w:szCs w:val="24"/>
        </w:rPr>
        <w:t>_</w:t>
      </w:r>
    </w:p>
    <w:p w:rsidR="003466F0" w:rsidRPr="00532FA6" w:rsidRDefault="003466F0" w:rsidP="00532FA6">
      <w:pPr>
        <w:pStyle w:val="ConsPlusNormal"/>
        <w:ind w:firstLine="540"/>
        <w:jc w:val="both"/>
        <w:rPr>
          <w:rFonts w:ascii="Times New Roman" w:hAnsi="Times New Roman" w:cs="Times New Roman"/>
          <w:sz w:val="28"/>
          <w:szCs w:val="28"/>
        </w:rPr>
      </w:pPr>
    </w:p>
    <w:p w:rsidR="003466F0" w:rsidRPr="00532FA6" w:rsidRDefault="003466F0" w:rsidP="00532FA6">
      <w:pPr>
        <w:pStyle w:val="ConsPlusNormal"/>
        <w:ind w:firstLine="540"/>
        <w:jc w:val="both"/>
        <w:rPr>
          <w:rFonts w:ascii="Times New Roman" w:hAnsi="Times New Roman" w:cs="Times New Roman"/>
          <w:sz w:val="28"/>
          <w:szCs w:val="28"/>
        </w:rPr>
      </w:pPr>
    </w:p>
    <w:p w:rsidR="003466F0" w:rsidRPr="00532FA6" w:rsidRDefault="003466F0" w:rsidP="00532FA6">
      <w:pPr>
        <w:pStyle w:val="ConsPlusNormal"/>
        <w:ind w:firstLine="540"/>
        <w:jc w:val="both"/>
        <w:rPr>
          <w:rFonts w:ascii="Times New Roman" w:hAnsi="Times New Roman" w:cs="Times New Roman"/>
          <w:sz w:val="28"/>
          <w:szCs w:val="28"/>
        </w:rPr>
      </w:pPr>
    </w:p>
    <w:p w:rsidR="009D379C" w:rsidRPr="00532FA6" w:rsidRDefault="009D379C" w:rsidP="00532FA6">
      <w:pPr>
        <w:pStyle w:val="ConsPlusNormal"/>
        <w:ind w:firstLine="540"/>
        <w:jc w:val="both"/>
        <w:rPr>
          <w:rFonts w:ascii="Times New Roman" w:hAnsi="Times New Roman" w:cs="Times New Roman"/>
          <w:sz w:val="28"/>
          <w:szCs w:val="28"/>
        </w:rPr>
      </w:pPr>
    </w:p>
    <w:p w:rsidR="009D379C" w:rsidRPr="00532FA6" w:rsidRDefault="009D379C" w:rsidP="00532FA6">
      <w:pPr>
        <w:pStyle w:val="ConsPlusTitle"/>
        <w:jc w:val="center"/>
        <w:rPr>
          <w:rFonts w:ascii="Times New Roman" w:hAnsi="Times New Roman" w:cs="Times New Roman"/>
          <w:sz w:val="28"/>
          <w:szCs w:val="28"/>
        </w:rPr>
      </w:pPr>
      <w:bookmarkStart w:id="1" w:name="P33"/>
      <w:bookmarkEnd w:id="1"/>
      <w:r w:rsidRPr="00532FA6">
        <w:rPr>
          <w:rFonts w:ascii="Times New Roman" w:hAnsi="Times New Roman" w:cs="Times New Roman"/>
          <w:sz w:val="28"/>
          <w:szCs w:val="28"/>
        </w:rPr>
        <w:t>ПОЛОЖЕНИЕ</w:t>
      </w:r>
    </w:p>
    <w:p w:rsidR="009D379C" w:rsidRPr="00532FA6" w:rsidRDefault="009D379C" w:rsidP="00532FA6">
      <w:pPr>
        <w:pStyle w:val="ConsPlusTitle"/>
        <w:jc w:val="center"/>
        <w:rPr>
          <w:rFonts w:ascii="Times New Roman" w:hAnsi="Times New Roman" w:cs="Times New Roman"/>
          <w:sz w:val="28"/>
          <w:szCs w:val="28"/>
        </w:rPr>
      </w:pPr>
      <w:r w:rsidRPr="00532FA6">
        <w:rPr>
          <w:rFonts w:ascii="Times New Roman" w:hAnsi="Times New Roman" w:cs="Times New Roman"/>
          <w:sz w:val="28"/>
          <w:szCs w:val="28"/>
        </w:rPr>
        <w:t xml:space="preserve">О </w:t>
      </w:r>
      <w:r w:rsidR="006A6259" w:rsidRPr="00532FA6">
        <w:rPr>
          <w:rFonts w:ascii="Times New Roman" w:hAnsi="Times New Roman" w:cs="Times New Roman"/>
          <w:sz w:val="28"/>
          <w:szCs w:val="28"/>
        </w:rPr>
        <w:t xml:space="preserve">МУНИЦИПАЛЬНОМ </w:t>
      </w:r>
      <w:r w:rsidRPr="00532FA6">
        <w:rPr>
          <w:rFonts w:ascii="Times New Roman" w:hAnsi="Times New Roman" w:cs="Times New Roman"/>
          <w:sz w:val="28"/>
          <w:szCs w:val="28"/>
        </w:rPr>
        <w:t xml:space="preserve"> КОНТРОЛЕ </w:t>
      </w:r>
    </w:p>
    <w:p w:rsidR="009D379C" w:rsidRPr="00532FA6" w:rsidRDefault="009D379C" w:rsidP="00532FA6">
      <w:pPr>
        <w:pStyle w:val="ConsPlusTitle"/>
        <w:jc w:val="center"/>
        <w:rPr>
          <w:rFonts w:ascii="Times New Roman" w:hAnsi="Times New Roman" w:cs="Times New Roman"/>
          <w:sz w:val="28"/>
          <w:szCs w:val="28"/>
        </w:rPr>
      </w:pPr>
      <w:r w:rsidRPr="00532FA6">
        <w:rPr>
          <w:rFonts w:ascii="Times New Roman" w:hAnsi="Times New Roman" w:cs="Times New Roman"/>
          <w:sz w:val="28"/>
          <w:szCs w:val="28"/>
        </w:rPr>
        <w:t xml:space="preserve">В ОБЛАСТИ ОХРАНЫ И ИСПОЛЬЗОВАНИЯ ОСОБО </w:t>
      </w:r>
      <w:proofErr w:type="gramStart"/>
      <w:r w:rsidRPr="00532FA6">
        <w:rPr>
          <w:rFonts w:ascii="Times New Roman" w:hAnsi="Times New Roman" w:cs="Times New Roman"/>
          <w:sz w:val="28"/>
          <w:szCs w:val="28"/>
        </w:rPr>
        <w:t>ОХРАНЯЕМЫХ</w:t>
      </w:r>
      <w:proofErr w:type="gramEnd"/>
    </w:p>
    <w:p w:rsidR="009D379C" w:rsidRPr="00532FA6" w:rsidRDefault="009D379C" w:rsidP="00532FA6">
      <w:pPr>
        <w:pStyle w:val="ConsPlusTitle"/>
        <w:jc w:val="center"/>
        <w:rPr>
          <w:rFonts w:ascii="Times New Roman" w:hAnsi="Times New Roman" w:cs="Times New Roman"/>
          <w:sz w:val="28"/>
          <w:szCs w:val="28"/>
        </w:rPr>
      </w:pPr>
      <w:r w:rsidRPr="00532FA6">
        <w:rPr>
          <w:rFonts w:ascii="Times New Roman" w:hAnsi="Times New Roman" w:cs="Times New Roman"/>
          <w:sz w:val="28"/>
          <w:szCs w:val="28"/>
        </w:rPr>
        <w:t>ПРИРОДНЫХ ТЕРРИТОРИЙ</w:t>
      </w:r>
      <w:r w:rsidR="006A6259" w:rsidRPr="00532FA6">
        <w:rPr>
          <w:rFonts w:ascii="Times New Roman" w:hAnsi="Times New Roman" w:cs="Times New Roman"/>
          <w:sz w:val="28"/>
          <w:szCs w:val="28"/>
        </w:rPr>
        <w:t xml:space="preserve"> МЕСТНОГО ЗНАЧЕНИЯ </w:t>
      </w:r>
    </w:p>
    <w:p w:rsidR="006A6259" w:rsidRPr="00532FA6" w:rsidRDefault="006A6259" w:rsidP="00532FA6">
      <w:pPr>
        <w:pStyle w:val="ConsPlusTitle"/>
        <w:jc w:val="center"/>
        <w:rPr>
          <w:rFonts w:ascii="Times New Roman" w:hAnsi="Times New Roman" w:cs="Times New Roman"/>
          <w:sz w:val="28"/>
          <w:szCs w:val="28"/>
        </w:rPr>
      </w:pPr>
      <w:r w:rsidRPr="00532FA6">
        <w:rPr>
          <w:rFonts w:ascii="Times New Roman" w:hAnsi="Times New Roman" w:cs="Times New Roman"/>
          <w:sz w:val="28"/>
          <w:szCs w:val="28"/>
        </w:rPr>
        <w:t xml:space="preserve">НА ТЕРРИТОРИИ ЧАГОДОЩЕНСКОГО </w:t>
      </w:r>
    </w:p>
    <w:p w:rsidR="006A6259" w:rsidRDefault="006A6259" w:rsidP="00532FA6">
      <w:pPr>
        <w:pStyle w:val="ConsPlusTitle"/>
        <w:jc w:val="center"/>
        <w:rPr>
          <w:rFonts w:ascii="Times New Roman" w:hAnsi="Times New Roman" w:cs="Times New Roman"/>
          <w:sz w:val="28"/>
          <w:szCs w:val="28"/>
        </w:rPr>
      </w:pPr>
      <w:r w:rsidRPr="00532FA6">
        <w:rPr>
          <w:rFonts w:ascii="Times New Roman" w:hAnsi="Times New Roman" w:cs="Times New Roman"/>
          <w:sz w:val="28"/>
          <w:szCs w:val="28"/>
        </w:rPr>
        <w:t xml:space="preserve">МУНИЦИПАЛЬНОГО </w:t>
      </w:r>
      <w:r w:rsidR="006734F5">
        <w:rPr>
          <w:rFonts w:ascii="Times New Roman" w:hAnsi="Times New Roman" w:cs="Times New Roman"/>
          <w:sz w:val="28"/>
          <w:szCs w:val="28"/>
        </w:rPr>
        <w:t>ОКРУГА</w:t>
      </w:r>
    </w:p>
    <w:p w:rsidR="00EE1621" w:rsidRPr="00532FA6" w:rsidRDefault="00EE1621" w:rsidP="00532FA6">
      <w:pPr>
        <w:pStyle w:val="ConsPlusTitle"/>
        <w:jc w:val="center"/>
        <w:rPr>
          <w:rFonts w:ascii="Times New Roman" w:hAnsi="Times New Roman" w:cs="Times New Roman"/>
          <w:sz w:val="28"/>
          <w:szCs w:val="28"/>
        </w:rPr>
      </w:pPr>
    </w:p>
    <w:p w:rsidR="00C87E1A" w:rsidRPr="00532FA6" w:rsidRDefault="00C87E1A" w:rsidP="00532FA6">
      <w:pPr>
        <w:pStyle w:val="a7"/>
        <w:tabs>
          <w:tab w:val="left" w:pos="1128"/>
        </w:tabs>
        <w:ind w:firstLine="0"/>
        <w:jc w:val="center"/>
        <w:rPr>
          <w:b/>
          <w:sz w:val="28"/>
          <w:szCs w:val="28"/>
        </w:rPr>
      </w:pPr>
    </w:p>
    <w:p w:rsidR="00EE1621" w:rsidRPr="00725136" w:rsidRDefault="00EE1621" w:rsidP="00EE1621">
      <w:pPr>
        <w:numPr>
          <w:ilvl w:val="0"/>
          <w:numId w:val="12"/>
        </w:numPr>
        <w:spacing w:after="0" w:line="240" w:lineRule="auto"/>
        <w:ind w:left="0" w:firstLine="0"/>
        <w:contextualSpacing/>
        <w:jc w:val="center"/>
        <w:rPr>
          <w:rFonts w:ascii="Times New Roman" w:hAnsi="Times New Roman"/>
          <w:b/>
          <w:sz w:val="28"/>
          <w:szCs w:val="28"/>
        </w:rPr>
      </w:pPr>
      <w:r w:rsidRPr="00725136">
        <w:rPr>
          <w:rFonts w:ascii="Times New Roman" w:hAnsi="Times New Roman"/>
          <w:b/>
          <w:sz w:val="28"/>
          <w:szCs w:val="28"/>
        </w:rPr>
        <w:t>ОБЩИЕ ПОЛОЖЕНИЯ</w:t>
      </w:r>
    </w:p>
    <w:p w:rsidR="00EE1621" w:rsidRPr="00725136" w:rsidRDefault="00EE1621" w:rsidP="00EE1621">
      <w:pPr>
        <w:widowControl w:val="0"/>
        <w:jc w:val="both"/>
        <w:rPr>
          <w:rFonts w:ascii="XO Thames" w:hAnsi="XO Thames"/>
          <w:sz w:val="28"/>
          <w:szCs w:val="28"/>
        </w:rPr>
      </w:pP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 xml:space="preserve">1.1. Настоящее положение устанавливает порядок организации и осуществления муниципального контроля в области охраны и использования особо охраняемых природных территорий местного значения </w:t>
      </w:r>
      <w:proofErr w:type="spellStart"/>
      <w:r w:rsidRPr="00725136">
        <w:rPr>
          <w:rFonts w:ascii="Times New Roman" w:hAnsi="Times New Roman"/>
          <w:sz w:val="28"/>
          <w:szCs w:val="28"/>
        </w:rPr>
        <w:t>Чагодощенского</w:t>
      </w:r>
      <w:proofErr w:type="spellEnd"/>
      <w:r w:rsidRPr="00725136">
        <w:rPr>
          <w:rFonts w:ascii="Times New Roman" w:hAnsi="Times New Roman"/>
          <w:sz w:val="28"/>
          <w:szCs w:val="28"/>
        </w:rPr>
        <w:t xml:space="preserve"> муниципального округа Вологодской области (далее — контроль в области охраны и использования ООПТ).</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 xml:space="preserve">1.2. </w:t>
      </w:r>
      <w:proofErr w:type="gramStart"/>
      <w:r w:rsidRPr="00725136">
        <w:rPr>
          <w:rFonts w:ascii="Times New Roman" w:hAnsi="Times New Roman"/>
          <w:sz w:val="28"/>
          <w:szCs w:val="28"/>
        </w:rPr>
        <w:t>Предметом контроля в области охраны и использования ООПТ является соблюдение юридическими лицами, индивидуальными предпринимателями и гражданами на особо охраняемых природных территориях местного значения обязательных требований, установленных Федеральным законом от 14 марта 1995 г. №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w:t>
      </w:r>
      <w:proofErr w:type="gramEnd"/>
      <w:r w:rsidRPr="00725136">
        <w:rPr>
          <w:rFonts w:ascii="Times New Roman" w:hAnsi="Times New Roman"/>
          <w:sz w:val="28"/>
          <w:szCs w:val="28"/>
        </w:rPr>
        <w:t xml:space="preserve"> в области охраны и использования особо охраняемых природных территорий, касающихся:</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режима особо охраняемой природной территории;</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 xml:space="preserve">режима охранных зон особо охраняемых природных территорий.  </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1.3. Целью контроля в области охраны и использования ООПТ является предупреждение, выявление и пресечение нарушений обязательных требований.</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1.4.</w:t>
      </w:r>
      <w:r w:rsidRPr="00725136">
        <w:rPr>
          <w:sz w:val="28"/>
          <w:szCs w:val="28"/>
        </w:rPr>
        <w:t xml:space="preserve"> </w:t>
      </w:r>
      <w:r w:rsidRPr="00725136">
        <w:rPr>
          <w:rFonts w:ascii="Times New Roman" w:hAnsi="Times New Roman"/>
          <w:sz w:val="28"/>
          <w:szCs w:val="28"/>
        </w:rPr>
        <w:t>К объектам контроля в области охраны и использования ООПТ относятся:</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 xml:space="preserve">а) особо охраняемые природные территории местного значения </w:t>
      </w:r>
      <w:proofErr w:type="spellStart"/>
      <w:r w:rsidRPr="00725136">
        <w:rPr>
          <w:rFonts w:ascii="Times New Roman" w:hAnsi="Times New Roman"/>
          <w:sz w:val="28"/>
          <w:szCs w:val="28"/>
        </w:rPr>
        <w:t>Чагодощенского</w:t>
      </w:r>
      <w:proofErr w:type="spellEnd"/>
      <w:r w:rsidRPr="00725136">
        <w:rPr>
          <w:rFonts w:ascii="Times New Roman" w:hAnsi="Times New Roman"/>
          <w:sz w:val="28"/>
          <w:szCs w:val="28"/>
        </w:rPr>
        <w:t xml:space="preserve"> муниципального округа Вологодской области</w:t>
      </w:r>
      <w:r w:rsidR="00725136">
        <w:rPr>
          <w:rFonts w:ascii="Times New Roman" w:hAnsi="Times New Roman"/>
          <w:sz w:val="28"/>
          <w:szCs w:val="28"/>
        </w:rPr>
        <w:t>;</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 xml:space="preserve">б) деятельность, действия (бездействие) контролируемых лиц в области охраны и </w:t>
      </w:r>
      <w:proofErr w:type="gramStart"/>
      <w:r w:rsidRPr="00725136">
        <w:rPr>
          <w:rFonts w:ascii="Times New Roman" w:hAnsi="Times New Roman"/>
          <w:sz w:val="28"/>
          <w:szCs w:val="28"/>
        </w:rPr>
        <w:t>использования</w:t>
      </w:r>
      <w:proofErr w:type="gramEnd"/>
      <w:r w:rsidRPr="00725136">
        <w:rPr>
          <w:rFonts w:ascii="Times New Roman" w:hAnsi="Times New Roman"/>
          <w:sz w:val="28"/>
          <w:szCs w:val="28"/>
        </w:rPr>
        <w:t xml:space="preserve"> особо охраняемых природных территорий, в рамках которых должны соблюдаться обязательные требования по соблюдению:</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 режима особо охраняемой природной территории;</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 режима охранных зон особо охраняемых природных территорий;</w:t>
      </w:r>
    </w:p>
    <w:p w:rsidR="00EE1621" w:rsidRPr="00725136" w:rsidRDefault="00EE1621" w:rsidP="00EE1621">
      <w:pPr>
        <w:widowControl w:val="0"/>
        <w:spacing w:after="0" w:line="240" w:lineRule="auto"/>
        <w:ind w:firstLine="539"/>
        <w:jc w:val="both"/>
        <w:rPr>
          <w:rFonts w:ascii="Times New Roman" w:hAnsi="Times New Roman"/>
          <w:sz w:val="28"/>
          <w:szCs w:val="28"/>
        </w:rPr>
      </w:pPr>
      <w:proofErr w:type="gramStart"/>
      <w:r w:rsidRPr="00725136">
        <w:rPr>
          <w:rFonts w:ascii="Times New Roman" w:hAnsi="Times New Roman"/>
          <w:sz w:val="28"/>
          <w:szCs w:val="28"/>
        </w:rPr>
        <w:t>в) здания, помещения, сооружения, линейные объекты, территории, включая воздушное пространство,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roofErr w:type="gramEnd"/>
      <w:r w:rsidRPr="00725136">
        <w:rPr>
          <w:rFonts w:ascii="Times New Roman" w:hAnsi="Times New Roman"/>
          <w:sz w:val="28"/>
          <w:szCs w:val="28"/>
        </w:rPr>
        <w:t xml:space="preserve"> (далее - производственные объекты).</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1.5. Субъектами контроля в области охраны и использования ООПТ являются: физические лица, юридические лица и индивидуальные предприниматели (далее-контролируемые лица).</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При проведении контроля в области охраны и использования ООПТ проверя</w:t>
      </w:r>
      <w:r w:rsidR="000A7094" w:rsidRPr="00725136">
        <w:rPr>
          <w:rFonts w:ascii="Times New Roman" w:hAnsi="Times New Roman"/>
          <w:sz w:val="28"/>
          <w:szCs w:val="28"/>
        </w:rPr>
        <w:t>ется</w:t>
      </w:r>
      <w:r w:rsidRPr="00725136">
        <w:rPr>
          <w:rFonts w:ascii="Times New Roman" w:hAnsi="Times New Roman"/>
          <w:sz w:val="28"/>
          <w:szCs w:val="28"/>
        </w:rPr>
        <w:t xml:space="preserve"> соблюдение гражданами </w:t>
      </w:r>
      <w:r w:rsidR="000A7094" w:rsidRPr="00725136">
        <w:rPr>
          <w:rFonts w:ascii="Times New Roman" w:hAnsi="Times New Roman"/>
          <w:sz w:val="28"/>
          <w:szCs w:val="28"/>
        </w:rPr>
        <w:t xml:space="preserve">требований в области охраны и использования окружающей среды и природных ресурсов на соответствующих особо охраняемых природных территориях местного значения </w:t>
      </w:r>
      <w:proofErr w:type="spellStart"/>
      <w:r w:rsidR="000A7094" w:rsidRPr="00725136">
        <w:rPr>
          <w:rFonts w:ascii="Times New Roman" w:hAnsi="Times New Roman"/>
          <w:sz w:val="28"/>
          <w:szCs w:val="28"/>
        </w:rPr>
        <w:t>Чаггодощенского</w:t>
      </w:r>
      <w:proofErr w:type="spellEnd"/>
      <w:r w:rsidR="000A7094" w:rsidRPr="00725136">
        <w:rPr>
          <w:rFonts w:ascii="Times New Roman" w:hAnsi="Times New Roman"/>
          <w:sz w:val="28"/>
          <w:szCs w:val="28"/>
        </w:rPr>
        <w:t xml:space="preserve"> муниципального округа и  режима особой охраны, </w:t>
      </w:r>
      <w:r w:rsidRPr="00725136">
        <w:rPr>
          <w:rFonts w:ascii="Times New Roman" w:hAnsi="Times New Roman"/>
          <w:sz w:val="28"/>
          <w:szCs w:val="28"/>
        </w:rPr>
        <w:t>установленн</w:t>
      </w:r>
      <w:r w:rsidR="000A7094" w:rsidRPr="00725136">
        <w:rPr>
          <w:rFonts w:ascii="Times New Roman" w:hAnsi="Times New Roman"/>
          <w:sz w:val="28"/>
          <w:szCs w:val="28"/>
        </w:rPr>
        <w:t>ых</w:t>
      </w:r>
      <w:r w:rsidRPr="00725136">
        <w:rPr>
          <w:rFonts w:ascii="Times New Roman" w:hAnsi="Times New Roman"/>
          <w:sz w:val="28"/>
          <w:szCs w:val="28"/>
        </w:rPr>
        <w:t xml:space="preserve"> положениями об особо охраняемых природных территориях.</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1.6. Орган контроля в области охраны и использования ООПТ обеспечивает учет объектов контроля путем внесения сведений об объектах контроля в Государственную информационную систему «Типовое облачное решение по автоматизации контрольной (надзорной) деятельности» не позднее 2 дней со дня поступления таких сведений.</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1.7. Понятия, используемые в настоящем Положении, применяются в значениях, определенных Законом № 248-ФЗ.</w:t>
      </w:r>
    </w:p>
    <w:p w:rsidR="00EE1621" w:rsidRPr="00725136" w:rsidRDefault="00EE1621" w:rsidP="00EE1621">
      <w:pPr>
        <w:widowControl w:val="0"/>
        <w:spacing w:after="0" w:line="240" w:lineRule="auto"/>
        <w:ind w:firstLine="539"/>
        <w:jc w:val="both"/>
        <w:rPr>
          <w:rFonts w:ascii="Times New Roman" w:hAnsi="Times New Roman"/>
          <w:sz w:val="28"/>
          <w:szCs w:val="28"/>
        </w:rPr>
      </w:pPr>
    </w:p>
    <w:p w:rsidR="00EE1621" w:rsidRPr="00725136" w:rsidRDefault="00EE1621" w:rsidP="00EE1621">
      <w:pPr>
        <w:widowControl w:val="0"/>
        <w:spacing w:after="0" w:line="240" w:lineRule="exact"/>
        <w:ind w:left="284"/>
        <w:jc w:val="center"/>
        <w:rPr>
          <w:rFonts w:ascii="Times New Roman" w:hAnsi="Times New Roman"/>
          <w:b/>
          <w:sz w:val="28"/>
          <w:szCs w:val="28"/>
        </w:rPr>
      </w:pPr>
      <w:r w:rsidRPr="00725136">
        <w:rPr>
          <w:rFonts w:ascii="Times New Roman" w:hAnsi="Times New Roman"/>
          <w:b/>
          <w:sz w:val="28"/>
          <w:szCs w:val="28"/>
        </w:rPr>
        <w:t>2. КОНТРОЛЬНЫЙ ОРГАН, ОСУЩЕСТВЛЯЮЩИЙ КОНТРОЛЬ В ОБЛАСТИ ОХРАНЫ И ИСПОЛЬЗОВАНИЯ ООПТ</w:t>
      </w:r>
    </w:p>
    <w:p w:rsidR="00EE1621" w:rsidRPr="00725136" w:rsidRDefault="00EE1621" w:rsidP="00EE1621">
      <w:pPr>
        <w:widowControl w:val="0"/>
        <w:spacing w:after="0" w:line="240" w:lineRule="exact"/>
        <w:ind w:left="284"/>
        <w:jc w:val="both"/>
        <w:rPr>
          <w:rFonts w:ascii="Times New Roman" w:hAnsi="Times New Roman"/>
          <w:b/>
          <w:sz w:val="28"/>
          <w:szCs w:val="28"/>
        </w:rPr>
      </w:pPr>
    </w:p>
    <w:p w:rsidR="00EE1621" w:rsidRPr="00725136" w:rsidRDefault="00EE1621" w:rsidP="00EE1621">
      <w:pPr>
        <w:widowControl w:val="0"/>
        <w:spacing w:after="0" w:line="240" w:lineRule="exact"/>
        <w:ind w:left="284"/>
        <w:jc w:val="both"/>
        <w:rPr>
          <w:rFonts w:ascii="Times New Roman" w:hAnsi="Times New Roman"/>
          <w:b/>
          <w:sz w:val="28"/>
          <w:szCs w:val="28"/>
        </w:rPr>
      </w:pP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 xml:space="preserve">2.1. Контрольным органом, уполномоченным на осуществление контроля в области охраны и использования ООПТ, является администрация </w:t>
      </w:r>
      <w:proofErr w:type="spellStart"/>
      <w:r w:rsidR="000A7094" w:rsidRPr="00725136">
        <w:rPr>
          <w:rFonts w:ascii="Times New Roman" w:hAnsi="Times New Roman"/>
          <w:sz w:val="28"/>
          <w:szCs w:val="28"/>
        </w:rPr>
        <w:t>Чагодощенс</w:t>
      </w:r>
      <w:r w:rsidRPr="00725136">
        <w:rPr>
          <w:rFonts w:ascii="Times New Roman" w:hAnsi="Times New Roman"/>
          <w:sz w:val="28"/>
          <w:szCs w:val="28"/>
        </w:rPr>
        <w:t>кого</w:t>
      </w:r>
      <w:proofErr w:type="spellEnd"/>
      <w:r w:rsidRPr="00725136">
        <w:rPr>
          <w:rFonts w:ascii="Times New Roman" w:hAnsi="Times New Roman"/>
          <w:sz w:val="28"/>
          <w:szCs w:val="28"/>
        </w:rPr>
        <w:t xml:space="preserve"> муниципального округа Вологодской области  (далее – орган контроля</w:t>
      </w:r>
      <w:r w:rsidRPr="00725136">
        <w:rPr>
          <w:sz w:val="28"/>
          <w:szCs w:val="28"/>
        </w:rPr>
        <w:t xml:space="preserve"> </w:t>
      </w:r>
      <w:r w:rsidRPr="00725136">
        <w:rPr>
          <w:rFonts w:ascii="Times New Roman" w:hAnsi="Times New Roman"/>
          <w:sz w:val="28"/>
          <w:szCs w:val="28"/>
        </w:rPr>
        <w:t>в области охраны и использования ООПТ</w:t>
      </w:r>
      <w:r w:rsidR="000A7094" w:rsidRPr="00725136">
        <w:rPr>
          <w:rFonts w:ascii="Times New Roman" w:hAnsi="Times New Roman"/>
          <w:sz w:val="28"/>
          <w:szCs w:val="28"/>
        </w:rPr>
        <w:t>)</w:t>
      </w:r>
      <w:r w:rsidRPr="00725136">
        <w:rPr>
          <w:rFonts w:ascii="Times New Roman" w:hAnsi="Times New Roman"/>
          <w:sz w:val="28"/>
          <w:szCs w:val="28"/>
        </w:rPr>
        <w:t>.</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 xml:space="preserve">2.2. Должностным лицом контрольного органа по осуществлению контроля в области охраны и использования ООПТ, уполномоченным принимать решения о проведении профилактических и контрольных мероприятий, является </w:t>
      </w:r>
      <w:r w:rsidR="000A7094" w:rsidRPr="00725136">
        <w:rPr>
          <w:rFonts w:ascii="Times New Roman" w:hAnsi="Times New Roman"/>
          <w:sz w:val="28"/>
          <w:szCs w:val="28"/>
        </w:rPr>
        <w:t>главный специалист администрации.</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2.</w:t>
      </w:r>
      <w:r w:rsidR="000A7094" w:rsidRPr="00725136">
        <w:rPr>
          <w:rFonts w:ascii="Times New Roman" w:hAnsi="Times New Roman"/>
          <w:sz w:val="28"/>
          <w:szCs w:val="28"/>
        </w:rPr>
        <w:t>3</w:t>
      </w:r>
      <w:r w:rsidRPr="00725136">
        <w:rPr>
          <w:rFonts w:ascii="Times New Roman" w:hAnsi="Times New Roman"/>
          <w:sz w:val="28"/>
          <w:szCs w:val="28"/>
        </w:rPr>
        <w:t xml:space="preserve">.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Вологодской области, муниципальными правовыми актами </w:t>
      </w:r>
      <w:proofErr w:type="spellStart"/>
      <w:r w:rsidR="000A7094" w:rsidRPr="00725136">
        <w:rPr>
          <w:rFonts w:ascii="Times New Roman" w:hAnsi="Times New Roman"/>
          <w:sz w:val="28"/>
          <w:szCs w:val="28"/>
        </w:rPr>
        <w:t>Чагодощенс</w:t>
      </w:r>
      <w:r w:rsidRPr="00725136">
        <w:rPr>
          <w:rFonts w:ascii="Times New Roman" w:hAnsi="Times New Roman"/>
          <w:sz w:val="28"/>
          <w:szCs w:val="28"/>
        </w:rPr>
        <w:t>кого</w:t>
      </w:r>
      <w:proofErr w:type="spellEnd"/>
      <w:r w:rsidRPr="00725136">
        <w:rPr>
          <w:rFonts w:ascii="Times New Roman" w:hAnsi="Times New Roman"/>
          <w:sz w:val="28"/>
          <w:szCs w:val="28"/>
        </w:rPr>
        <w:t xml:space="preserve"> муниципального округа Вологодской области.</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2.</w:t>
      </w:r>
      <w:r w:rsidR="000A7094" w:rsidRPr="00725136">
        <w:rPr>
          <w:rFonts w:ascii="Times New Roman" w:hAnsi="Times New Roman"/>
          <w:sz w:val="28"/>
          <w:szCs w:val="28"/>
        </w:rPr>
        <w:t>4</w:t>
      </w:r>
      <w:r w:rsidRPr="00725136">
        <w:rPr>
          <w:rFonts w:ascii="Times New Roman" w:hAnsi="Times New Roman"/>
          <w:sz w:val="28"/>
          <w:szCs w:val="28"/>
        </w:rPr>
        <w:t>. Права и обязанности должностных лиц органа муниципального контроля осуществляются в соответствии со статьей 29 Закона № 248-ФЗ.</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2.</w:t>
      </w:r>
      <w:r w:rsidR="000A7094" w:rsidRPr="00725136">
        <w:rPr>
          <w:rFonts w:ascii="Times New Roman" w:hAnsi="Times New Roman"/>
          <w:sz w:val="28"/>
          <w:szCs w:val="28"/>
        </w:rPr>
        <w:t>5</w:t>
      </w:r>
      <w:r w:rsidRPr="00725136">
        <w:rPr>
          <w:rFonts w:ascii="Times New Roman" w:hAnsi="Times New Roman"/>
          <w:sz w:val="28"/>
          <w:szCs w:val="28"/>
        </w:rPr>
        <w:t>. Должностные лица, осуществляющие контроль, должны иметь служебные удостоверения.</w:t>
      </w:r>
    </w:p>
    <w:p w:rsidR="00EE1621" w:rsidRPr="00725136" w:rsidRDefault="00EE1621" w:rsidP="00EE1621">
      <w:pPr>
        <w:widowControl w:val="0"/>
        <w:spacing w:after="0" w:line="240" w:lineRule="auto"/>
        <w:ind w:firstLine="539"/>
        <w:jc w:val="both"/>
        <w:rPr>
          <w:rFonts w:ascii="Times New Roman" w:hAnsi="Times New Roman"/>
          <w:strike/>
          <w:sz w:val="28"/>
          <w:szCs w:val="28"/>
        </w:rPr>
      </w:pPr>
    </w:p>
    <w:p w:rsidR="00EE1621" w:rsidRPr="00725136" w:rsidRDefault="00EE1621" w:rsidP="00EE1621">
      <w:pPr>
        <w:widowControl w:val="0"/>
        <w:spacing w:after="0" w:line="240" w:lineRule="exact"/>
        <w:ind w:left="284"/>
        <w:jc w:val="both"/>
        <w:rPr>
          <w:rFonts w:ascii="Times New Roman" w:hAnsi="Times New Roman"/>
          <w:sz w:val="28"/>
          <w:szCs w:val="28"/>
        </w:rPr>
      </w:pPr>
      <w:r w:rsidRPr="00725136">
        <w:rPr>
          <w:rFonts w:ascii="Times New Roman" w:hAnsi="Times New Roman"/>
          <w:sz w:val="28"/>
          <w:szCs w:val="28"/>
        </w:rPr>
        <w:t xml:space="preserve">  </w:t>
      </w:r>
    </w:p>
    <w:p w:rsidR="00EE1621" w:rsidRPr="00725136" w:rsidRDefault="00EE1621" w:rsidP="00EE1621">
      <w:pPr>
        <w:spacing w:after="0" w:line="240" w:lineRule="exact"/>
        <w:ind w:left="284"/>
        <w:contextualSpacing/>
        <w:jc w:val="center"/>
        <w:rPr>
          <w:rFonts w:ascii="Times New Roman" w:hAnsi="Times New Roman"/>
          <w:b/>
          <w:sz w:val="28"/>
          <w:szCs w:val="28"/>
        </w:rPr>
      </w:pPr>
      <w:r w:rsidRPr="00725136">
        <w:rPr>
          <w:rFonts w:ascii="Times New Roman" w:hAnsi="Times New Roman"/>
          <w:b/>
          <w:sz w:val="28"/>
          <w:szCs w:val="28"/>
        </w:rPr>
        <w:t>3. УПРАВЛЕНИЕ РИСКАМИ ПРИЧИНЕНИЯ ВРЕДА (УЩЕРБА) ОХРАНЯЕМЫМ ЗАКОНОМ ЦЕННОСТЯМ ПРИ ОСУЩЕСТВЛЕНИИ КОНТРОЛЯ В ОБЛАСТИ ОХРАНЫ И ИСПОЛЬЗОВАНИЯ ООПТ</w:t>
      </w:r>
    </w:p>
    <w:p w:rsidR="00EE1621" w:rsidRPr="00725136" w:rsidRDefault="00EE1621" w:rsidP="00EE1621">
      <w:pPr>
        <w:widowControl w:val="0"/>
        <w:spacing w:after="0" w:line="240" w:lineRule="auto"/>
        <w:ind w:firstLine="539"/>
        <w:jc w:val="both"/>
        <w:rPr>
          <w:rFonts w:ascii="Times New Roman" w:hAnsi="Times New Roman"/>
          <w:sz w:val="28"/>
          <w:szCs w:val="28"/>
        </w:rPr>
      </w:pP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3.1. Контроль в области охраны и использования ООПТ осуществляется на основе управления рисками причинения вреда (ущерба) охраняемым законом ценностям.</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 xml:space="preserve">3.2. </w:t>
      </w:r>
      <w:proofErr w:type="gramStart"/>
      <w:r w:rsidRPr="00725136">
        <w:rPr>
          <w:rFonts w:ascii="Times New Roman" w:hAnsi="Times New Roman"/>
          <w:sz w:val="28"/>
          <w:szCs w:val="28"/>
        </w:rPr>
        <w:t>В зависимости от тяжести причинения вреда (ущерба) охраняемым законом ценностям и вероятности наступления негативных событий, которые могут повлечь причинение вреда (ущерба) охраняемым законом ценностям, контрольные (надзорные) органы при осуществлении контроля в области охраны и использования ООПТ относят объекты контроля к одной из следующих категорий риска причинения вреда (ущерба) охраняемым законом ценностям (далее - категории риска):</w:t>
      </w:r>
      <w:proofErr w:type="gramEnd"/>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 средний риск;</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 умеренный риск;</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 низкий риск.</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3.3.</w:t>
      </w:r>
      <w:r w:rsidRPr="00725136">
        <w:rPr>
          <w:sz w:val="28"/>
          <w:szCs w:val="28"/>
        </w:rPr>
        <w:t xml:space="preserve"> </w:t>
      </w:r>
      <w:r w:rsidRPr="00725136">
        <w:rPr>
          <w:rFonts w:ascii="Times New Roman" w:hAnsi="Times New Roman"/>
          <w:sz w:val="28"/>
          <w:szCs w:val="28"/>
        </w:rPr>
        <w:t>Критериями отнесения объектов контроля к категории риска с учетом тяжести причинения вреда (ущерба) охраняемым законом ценностям и вероятности наступления негативных событий, которые могут повлечь причинение вреда (ущерба) охраняемым законом ценностям (далее - критерии риска), являются:</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а) место нахождения объектов контроля;</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 xml:space="preserve">б) наличие выявленных нарушений обязательных требований, за которые к контролируемому лицу и (или) его должностному лицу применены меры ответственности. </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3.4. В рамках осуществления контроля в области охраны и использования ООПТ объекты контроля относятся к следующим категориям риска:</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а) к категории среднего риска:</w:t>
      </w:r>
    </w:p>
    <w:p w:rsidR="00EE1621" w:rsidRPr="00725136" w:rsidRDefault="00EE1621" w:rsidP="00EE1621">
      <w:pPr>
        <w:widowControl w:val="0"/>
        <w:spacing w:after="0" w:line="240" w:lineRule="auto"/>
        <w:ind w:firstLine="539"/>
        <w:jc w:val="both"/>
        <w:rPr>
          <w:rFonts w:ascii="Times New Roman" w:hAnsi="Times New Roman"/>
          <w:sz w:val="28"/>
          <w:szCs w:val="28"/>
        </w:rPr>
      </w:pPr>
      <w:proofErr w:type="gramStart"/>
      <w:r w:rsidRPr="00725136">
        <w:rPr>
          <w:rFonts w:ascii="Times New Roman" w:hAnsi="Times New Roman"/>
          <w:sz w:val="28"/>
          <w:szCs w:val="28"/>
        </w:rPr>
        <w:t>- деятельность юридических лиц (организаций, в тои числе коммерческих и некоммерческих организаций любых форм собственности и организационно-правовых форм), индивидуальных предпринимателей, граждан в границах природных парков, государственных природных заказников, памятников природы, дендрологических парков и ботанических садов;</w:t>
      </w:r>
      <w:proofErr w:type="gramEnd"/>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б) к категории умеренного риска:</w:t>
      </w:r>
    </w:p>
    <w:p w:rsidR="00EE1621" w:rsidRPr="00725136" w:rsidRDefault="00EE1621" w:rsidP="00EE1621">
      <w:pPr>
        <w:widowControl w:val="0"/>
        <w:spacing w:after="0" w:line="240" w:lineRule="auto"/>
        <w:ind w:firstLine="539"/>
        <w:jc w:val="both"/>
        <w:rPr>
          <w:rFonts w:ascii="Times New Roman" w:hAnsi="Times New Roman"/>
          <w:sz w:val="28"/>
          <w:szCs w:val="28"/>
        </w:rPr>
      </w:pPr>
      <w:proofErr w:type="gramStart"/>
      <w:r w:rsidRPr="00725136">
        <w:rPr>
          <w:rFonts w:ascii="Times New Roman" w:hAnsi="Times New Roman"/>
          <w:sz w:val="28"/>
          <w:szCs w:val="28"/>
        </w:rPr>
        <w:t xml:space="preserve">- деятельность юридических лиц (организаций, в тои числе коммерческих и некоммерческих организаций любых форм собственности и организационно-правовых форм), индивидуальных предпринимателей, граждан в границах охранных зон памятников природы; </w:t>
      </w:r>
      <w:r w:rsidR="00725136">
        <w:rPr>
          <w:rFonts w:ascii="Times New Roman" w:hAnsi="Times New Roman"/>
          <w:sz w:val="28"/>
          <w:szCs w:val="28"/>
        </w:rPr>
        <w:t>в) к категории низкого риска;</w:t>
      </w:r>
      <w:proofErr w:type="gramEnd"/>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в) к категории низкого риска:</w:t>
      </w:r>
    </w:p>
    <w:p w:rsidR="00EE1621" w:rsidRPr="00725136" w:rsidRDefault="00EE1621" w:rsidP="00EE1621">
      <w:pPr>
        <w:widowControl w:val="0"/>
        <w:spacing w:after="0" w:line="240" w:lineRule="auto"/>
        <w:ind w:firstLine="539"/>
        <w:jc w:val="both"/>
        <w:rPr>
          <w:rFonts w:ascii="Times New Roman" w:hAnsi="Times New Roman"/>
          <w:sz w:val="28"/>
          <w:szCs w:val="28"/>
        </w:rPr>
      </w:pPr>
      <w:proofErr w:type="gramStart"/>
      <w:r w:rsidRPr="00725136">
        <w:rPr>
          <w:rFonts w:ascii="Times New Roman" w:hAnsi="Times New Roman"/>
          <w:sz w:val="28"/>
          <w:szCs w:val="28"/>
        </w:rPr>
        <w:t>- деятельность юридических лиц (организаций, в тои числе коммерческих и некоммерческих организаций любых форм собственности и организационно-правовых форм), индивидуальных предпринимателей, граждан в границах особо охраняемых природных территорий местного значения и их охранных зон.</w:t>
      </w:r>
      <w:proofErr w:type="gramEnd"/>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3.5.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В случае</w:t>
      </w:r>
      <w:proofErr w:type="gramStart"/>
      <w:r w:rsidRPr="00725136">
        <w:rPr>
          <w:rFonts w:ascii="Times New Roman" w:hAnsi="Times New Roman"/>
          <w:sz w:val="28"/>
          <w:szCs w:val="28"/>
        </w:rPr>
        <w:t>,</w:t>
      </w:r>
      <w:proofErr w:type="gramEnd"/>
      <w:r w:rsidRPr="00725136">
        <w:rPr>
          <w:rFonts w:ascii="Times New Roman" w:hAnsi="Times New Roman"/>
          <w:sz w:val="28"/>
          <w:szCs w:val="28"/>
        </w:rPr>
        <w:t xml:space="preserve">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3.6. Проведение контрольных (надзорных) мероприятий в зависимости от присвоенной категории риска осуществляется со следующей периодичностью:</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а) категории среднего риска - один раз в 5 лет;</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б) категории умеренного риска - один раз в 6 лет.</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Плановые контрольные (надзорные) мероприятия не проводятся в отношении объектов контроля, отнесенных к категории низкого риска.</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3.7. Положения настоящего раздела подлежат применению с учетом действия положений пункта 11(3) постановления Правительства Российской Федерации от 10 марта 2022 года № 336 «Об особенностях организации и осуществления государственного контроля (надзора), муниципального контроля».</w:t>
      </w:r>
    </w:p>
    <w:p w:rsidR="00EE1621" w:rsidRPr="00725136" w:rsidRDefault="00EE1621" w:rsidP="00EE1621">
      <w:pPr>
        <w:widowControl w:val="0"/>
        <w:spacing w:after="0" w:line="240" w:lineRule="auto"/>
        <w:ind w:firstLine="539"/>
        <w:jc w:val="both"/>
        <w:rPr>
          <w:rFonts w:ascii="Times New Roman" w:hAnsi="Times New Roman"/>
          <w:sz w:val="28"/>
          <w:szCs w:val="28"/>
        </w:rPr>
      </w:pPr>
    </w:p>
    <w:p w:rsidR="00EE1621" w:rsidRPr="00725136" w:rsidRDefault="00EE1621" w:rsidP="00EE1621">
      <w:pPr>
        <w:widowControl w:val="0"/>
        <w:spacing w:after="0" w:line="240" w:lineRule="auto"/>
        <w:ind w:firstLine="539"/>
        <w:jc w:val="both"/>
        <w:rPr>
          <w:rFonts w:ascii="Times New Roman" w:hAnsi="Times New Roman"/>
          <w:sz w:val="28"/>
          <w:szCs w:val="28"/>
        </w:rPr>
      </w:pPr>
    </w:p>
    <w:p w:rsidR="00EE1621" w:rsidRPr="00725136" w:rsidRDefault="00EE1621" w:rsidP="00EE1621">
      <w:pPr>
        <w:widowControl w:val="0"/>
        <w:spacing w:after="0" w:line="240" w:lineRule="auto"/>
        <w:ind w:firstLine="539"/>
        <w:jc w:val="center"/>
        <w:rPr>
          <w:rFonts w:ascii="Times New Roman" w:hAnsi="Times New Roman"/>
          <w:b/>
          <w:sz w:val="28"/>
          <w:szCs w:val="28"/>
        </w:rPr>
      </w:pPr>
      <w:r w:rsidRPr="00725136">
        <w:rPr>
          <w:rFonts w:ascii="Times New Roman" w:hAnsi="Times New Roman"/>
          <w:b/>
          <w:sz w:val="28"/>
          <w:szCs w:val="28"/>
        </w:rPr>
        <w:t>4.</w:t>
      </w:r>
      <w:r w:rsidRPr="00725136">
        <w:rPr>
          <w:sz w:val="28"/>
          <w:szCs w:val="28"/>
        </w:rPr>
        <w:t xml:space="preserve"> </w:t>
      </w:r>
      <w:r w:rsidRPr="00725136">
        <w:rPr>
          <w:rFonts w:ascii="Times New Roman" w:hAnsi="Times New Roman"/>
          <w:b/>
          <w:sz w:val="28"/>
          <w:szCs w:val="28"/>
        </w:rPr>
        <w:t>ПРОФИЛАКТИКА РИСКОВ ПРИЧИНЕНИЯ ВРЕДА</w:t>
      </w:r>
    </w:p>
    <w:p w:rsidR="00EE1621" w:rsidRPr="00725136" w:rsidRDefault="00EE1621" w:rsidP="00EE1621">
      <w:pPr>
        <w:widowControl w:val="0"/>
        <w:spacing w:after="0" w:line="240" w:lineRule="auto"/>
        <w:ind w:firstLine="539"/>
        <w:jc w:val="center"/>
        <w:rPr>
          <w:rFonts w:ascii="Times New Roman" w:hAnsi="Times New Roman"/>
          <w:b/>
          <w:sz w:val="28"/>
          <w:szCs w:val="28"/>
        </w:rPr>
      </w:pPr>
      <w:r w:rsidRPr="00725136">
        <w:rPr>
          <w:rFonts w:ascii="Times New Roman" w:hAnsi="Times New Roman"/>
          <w:b/>
          <w:sz w:val="28"/>
          <w:szCs w:val="28"/>
        </w:rPr>
        <w:t>(УЩЕРБА) ОХРАНЯЕМЫМ ЗАКОНОМ ЦЕННОСТЯМ</w:t>
      </w:r>
    </w:p>
    <w:p w:rsidR="00EE1621" w:rsidRPr="00725136" w:rsidRDefault="00EE1621" w:rsidP="00EE1621">
      <w:pPr>
        <w:widowControl w:val="0"/>
        <w:spacing w:after="0" w:line="240" w:lineRule="auto"/>
        <w:ind w:firstLine="539"/>
        <w:jc w:val="both"/>
        <w:rPr>
          <w:rFonts w:ascii="Times New Roman" w:hAnsi="Times New Roman"/>
          <w:sz w:val="28"/>
          <w:szCs w:val="28"/>
        </w:rPr>
      </w:pP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4.1</w:t>
      </w:r>
      <w:r w:rsidR="006B39CA" w:rsidRPr="00725136">
        <w:rPr>
          <w:rFonts w:ascii="Times New Roman" w:hAnsi="Times New Roman"/>
          <w:sz w:val="28"/>
          <w:szCs w:val="28"/>
        </w:rPr>
        <w:t>.</w:t>
      </w:r>
      <w:r w:rsidRPr="00725136">
        <w:rPr>
          <w:rFonts w:ascii="Times New Roman" w:hAnsi="Times New Roman"/>
          <w:sz w:val="28"/>
          <w:szCs w:val="28"/>
        </w:rPr>
        <w:t xml:space="preserve"> </w:t>
      </w:r>
      <w:proofErr w:type="gramStart"/>
      <w:r w:rsidRPr="00725136">
        <w:rPr>
          <w:rFonts w:ascii="Times New Roman" w:hAnsi="Times New Roman"/>
          <w:sz w:val="28"/>
          <w:szCs w:val="28"/>
        </w:rPr>
        <w:t>Профилактические мероприятия осуществляются органами контроля в области охраны и использования ООПТ 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создания условий для доведения обязательных требований до контролируемых лиц, способов их соблюдения.</w:t>
      </w:r>
      <w:proofErr w:type="gramEnd"/>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При осуществлении контроля в области охраны и использования ООПТ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rsidR="00EE1621" w:rsidRPr="00725136" w:rsidRDefault="00EE1621" w:rsidP="00EE1621">
      <w:pPr>
        <w:widowControl w:val="0"/>
        <w:spacing w:after="0" w:line="240" w:lineRule="auto"/>
        <w:ind w:firstLine="540"/>
        <w:jc w:val="both"/>
        <w:rPr>
          <w:rFonts w:ascii="Times New Roman" w:hAnsi="Times New Roman"/>
          <w:sz w:val="28"/>
          <w:szCs w:val="28"/>
        </w:rPr>
      </w:pPr>
      <w:proofErr w:type="gramStart"/>
      <w:r w:rsidRPr="00725136">
        <w:rPr>
          <w:rFonts w:ascii="Times New Roman" w:hAnsi="Times New Roman"/>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на осуществление контроля в области охраны и использования ООПТ незамедлительно направляет информацию об этом руководителю (заместителю руководителя) органа контроля в области охраны и использования ООПТ для принятия решения о проведении контрольных</w:t>
      </w:r>
      <w:proofErr w:type="gramEnd"/>
      <w:r w:rsidRPr="00725136">
        <w:rPr>
          <w:rFonts w:ascii="Times New Roman" w:hAnsi="Times New Roman"/>
          <w:sz w:val="28"/>
          <w:szCs w:val="28"/>
        </w:rPr>
        <w:t xml:space="preserve"> мероприятий.</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4.2</w:t>
      </w:r>
      <w:r w:rsidR="006B39CA" w:rsidRPr="00725136">
        <w:rPr>
          <w:rFonts w:ascii="Times New Roman" w:hAnsi="Times New Roman"/>
          <w:sz w:val="28"/>
          <w:szCs w:val="28"/>
        </w:rPr>
        <w:t>.</w:t>
      </w:r>
      <w:r w:rsidRPr="00725136">
        <w:rPr>
          <w:rFonts w:ascii="Times New Roman" w:hAnsi="Times New Roman"/>
          <w:sz w:val="28"/>
          <w:szCs w:val="28"/>
        </w:rPr>
        <w:t xml:space="preserve"> При осуществлении контроля в области охраны и использования ООПТ могут проводиться следующие виды профилактических мероприятий:</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информирование;</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обобщение правоприменительной практики;</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объявление предостережений;</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консультирование;</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профилактический визит.</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 xml:space="preserve">4.3. Информирование осуществляется органом контроля в области охраны и использования ООПТ по вопросам соблюдения обязательных требований посредством размещения соответствующих сведений на официальном сайте </w:t>
      </w:r>
      <w:proofErr w:type="spellStart"/>
      <w:r w:rsidR="006B39CA" w:rsidRPr="00725136">
        <w:rPr>
          <w:rFonts w:ascii="Times New Roman" w:hAnsi="Times New Roman"/>
          <w:sz w:val="28"/>
          <w:szCs w:val="28"/>
        </w:rPr>
        <w:t>Чагодощенс</w:t>
      </w:r>
      <w:r w:rsidRPr="00725136">
        <w:rPr>
          <w:rFonts w:ascii="Times New Roman" w:hAnsi="Times New Roman"/>
          <w:sz w:val="28"/>
          <w:szCs w:val="28"/>
        </w:rPr>
        <w:t>кого</w:t>
      </w:r>
      <w:proofErr w:type="spellEnd"/>
      <w:r w:rsidRPr="00725136">
        <w:rPr>
          <w:rFonts w:ascii="Times New Roman" w:hAnsi="Times New Roman"/>
          <w:sz w:val="28"/>
          <w:szCs w:val="28"/>
        </w:rPr>
        <w:t xml:space="preserve"> муниципального округа Вологодской области в информационно-телекоммуникационной сети «Интернет» (далее – сайт в сети «Интернет») и средствах массовой информации.</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 xml:space="preserve">Орган контроля в области охраны и использования ООПТ обязан размещать и поддерживать в актуальном состоянии на сайте в сети «Интернет» сведения, предусмотренные </w:t>
      </w:r>
      <w:hyperlink r:id="rId7" w:history="1">
        <w:r w:rsidRPr="00725136">
          <w:rPr>
            <w:rFonts w:ascii="Times New Roman" w:hAnsi="Times New Roman"/>
            <w:sz w:val="28"/>
            <w:szCs w:val="28"/>
          </w:rPr>
          <w:t>частью 3 статьи 46</w:t>
        </w:r>
      </w:hyperlink>
      <w:r w:rsidRPr="00725136">
        <w:rPr>
          <w:rFonts w:ascii="Times New Roman" w:hAnsi="Times New Roman"/>
          <w:sz w:val="28"/>
          <w:szCs w:val="28"/>
        </w:rPr>
        <w:t xml:space="preserve"> Закона № 248-ФЗ.</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4.4. Обобщение правоприменительной практики осуществляется органом контроля в области охраны и использования ООПТ посредством сбора и анализа данных о проведенных контрольных (надзорных) мероприятиях и их результатах.</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По итогам обобщения правоприменительной практики органом контроля в области охраны и использования ООПТ ежегодно готовятся доклады, содержащие результаты обобщения правоприменительной практики по осуществлению контроля в области охраны и использования ООПТ, которые утверждаются и размещаются в срок до 1 июля года, следующего за отчетным годом, на сайте в сети «Интернет».</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 xml:space="preserve">4.5. </w:t>
      </w:r>
      <w:proofErr w:type="gramStart"/>
      <w:r w:rsidRPr="00725136">
        <w:rPr>
          <w:rFonts w:ascii="Times New Roman" w:hAnsi="Times New Roman"/>
          <w:sz w:val="28"/>
          <w:szCs w:val="28"/>
        </w:rPr>
        <w:t>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контроля в области охраны и использования ООПТ сведений о готовящихся нарушениях обязательных требований, и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w:t>
      </w:r>
      <w:proofErr w:type="gramEnd"/>
      <w:r w:rsidRPr="00725136">
        <w:rPr>
          <w:rFonts w:ascii="Times New Roman" w:hAnsi="Times New Roman"/>
          <w:sz w:val="28"/>
          <w:szCs w:val="28"/>
        </w:rPr>
        <w:t>) охраняемым законом ценностям с предложением  о принятии мер по обеспечению соблюдения обязательных требований.</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Предостережения объявляются руководителем (заместителем руководителя) органа контроля в области охраны и использования ООПТ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Объявляемые предостережения регистрируются в журнале учета предостережений с присвоением регистрационного номера.</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В случае объявления органом контроля в области охраны и использования ООПТ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контроля в области охраны и использования ООПТ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В случае принятия представленных в возражении контролируемого лица доводов руководитель (заместитель руководителя) органа контроля в области охраны и использования ООПТ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4.6. Консультирование осуществляется в устной или письменной форме по следующим вопросам:</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а) организация и осуществление контроля в области охраны и использования ООПТ;</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б) порядок осуществления контрольных мероприятий, установленных настоящим Положением;</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в) порядок обжалования действий (бездействия) должностных лиц органа контроля в области охраны и использования ООПТ;</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контроля в области охраны и использования ООПТ в рамках контрольных мероприятий.</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Консультирование в письменной форме осуществляется должностным лицом в следующих случаях:</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а) контролируемым лицом представлен письменный запрос о представлении письменного ответа по вопросам консультирования;</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б) за время консультирования предоставить ответ на поставленные вопросы невозможно;</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в) ответ на поставленные вопросы требует дополнительного запроса сведений.</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При осуществлении консультирования должностное лицо органа контроля в области охраны и использования ООПТ обязано соблюдать конфиденциальность информации, доступ к которой ограничен в соответствии с законодательством Российской Федерации.</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контроля в области охраны и использования ООПТ, иных участников контрольного мероприятия, а также результаты проведенных в рамках контрольного мероприятия экспертизы, испытаний.</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Информация, ставшая известной должностному лицу органа контроля в области охраны и использования ООПТ в ходе консультирования, не может использоваться органом контроля в области охраны и использования ООПТ в целях оценки контролируемого лица по вопросам соблюдения обязательных требований.</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Органы контроля в области охраны и использования ООПТ ведут журналы учета консультирований.</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В случае поступления в орган контроля в области охраны и использования ООПТ 5 и более однотипных обращений контролируемых лиц и их представителей консультирование осуществляется посредством размещения на сайте в сети «Интернет» письменного разъяснения.</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4.7.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EE1621" w:rsidRPr="00725136" w:rsidRDefault="00EE1621" w:rsidP="00EE1621">
      <w:pPr>
        <w:widowControl w:val="0"/>
        <w:spacing w:after="0" w:line="240" w:lineRule="auto"/>
        <w:ind w:firstLine="540"/>
        <w:jc w:val="both"/>
        <w:rPr>
          <w:rFonts w:ascii="Times New Roman" w:hAnsi="Times New Roman"/>
          <w:sz w:val="28"/>
          <w:szCs w:val="28"/>
        </w:rPr>
      </w:pPr>
      <w:proofErr w:type="gramStart"/>
      <w:r w:rsidRPr="00725136">
        <w:rPr>
          <w:rFonts w:ascii="Times New Roman" w:hAnsi="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а инспектор органа контроля в</w:t>
      </w:r>
      <w:proofErr w:type="gramEnd"/>
      <w:r w:rsidRPr="00725136">
        <w:rPr>
          <w:rFonts w:ascii="Times New Roman" w:hAnsi="Times New Roman"/>
          <w:sz w:val="28"/>
          <w:szCs w:val="28"/>
        </w:rPr>
        <w:t xml:space="preserve"> области охраны и использования ООПТ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EE1621" w:rsidRPr="00725136" w:rsidRDefault="00EE1621" w:rsidP="00EE1621">
      <w:pPr>
        <w:spacing w:after="0" w:line="240" w:lineRule="auto"/>
        <w:ind w:firstLine="567"/>
        <w:jc w:val="both"/>
        <w:rPr>
          <w:rFonts w:ascii="Times New Roman" w:hAnsi="Times New Roman"/>
          <w:sz w:val="28"/>
          <w:szCs w:val="28"/>
        </w:rPr>
      </w:pPr>
      <w:r w:rsidRPr="00725136">
        <w:rPr>
          <w:rFonts w:ascii="Times New Roman" w:hAnsi="Times New Roman"/>
          <w:sz w:val="28"/>
          <w:szCs w:val="28"/>
        </w:rPr>
        <w:t>Профилактический визит проводится по инициативе органа контроля в области охраны и использования ООПТ (обязательный профилактический визит) или по инициативе контролируемого лица.</w:t>
      </w:r>
    </w:p>
    <w:p w:rsidR="00EE1621" w:rsidRPr="00725136" w:rsidRDefault="00EE1621" w:rsidP="00EE1621">
      <w:pPr>
        <w:spacing w:after="0" w:line="240" w:lineRule="auto"/>
        <w:ind w:firstLine="567"/>
        <w:jc w:val="both"/>
        <w:rPr>
          <w:rFonts w:ascii="Times New Roman" w:hAnsi="Times New Roman"/>
          <w:sz w:val="28"/>
          <w:szCs w:val="28"/>
        </w:rPr>
      </w:pPr>
      <w:r w:rsidRPr="00725136">
        <w:rPr>
          <w:rFonts w:ascii="Times New Roman" w:hAnsi="Times New Roman"/>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52 Закона № 248-ФЗ.</w:t>
      </w:r>
    </w:p>
    <w:p w:rsidR="00EE1621" w:rsidRPr="00725136" w:rsidRDefault="00EE1621" w:rsidP="00EE1621">
      <w:pPr>
        <w:widowControl w:val="0"/>
        <w:spacing w:after="0" w:line="240" w:lineRule="auto"/>
        <w:ind w:firstLine="567"/>
        <w:jc w:val="both"/>
        <w:rPr>
          <w:rFonts w:ascii="Times New Roman" w:hAnsi="Times New Roman"/>
          <w:sz w:val="28"/>
          <w:szCs w:val="28"/>
        </w:rPr>
      </w:pPr>
      <w:r w:rsidRPr="00725136">
        <w:rPr>
          <w:rFonts w:ascii="Times New Roman" w:hAnsi="Times New Roman"/>
          <w:sz w:val="28"/>
          <w:szCs w:val="28"/>
        </w:rPr>
        <w:t>4.7.1. Обязательный профилактический визит проводится в соответствии с пунктом 4 части 1 статьи Закона № 248-ФЗ.</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Обязательный профилактический визит не предусматривает отказ контролируемого лица от его проведения.</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В рамках обязательного профилактического визита инспектор органа контроля в области охраны и использования ООПТ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Закона № 248-ФЗ.</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Закона № 248-ФЗ.</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органа контроля в области охраны и использования ООПТ составляется акт о невозможности проведения обязательного профилактического визита в порядке, предусмотренном частью 10 статьи 65 Закона № 248-ФЗ.</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 xml:space="preserve">В случае невозможности проведения обязательного профилактического визита уполномоченное должностное лицо органа контроля в области охраны и использования ООПТ вправе не позднее трех месяцев </w:t>
      </w:r>
      <w:proofErr w:type="gramStart"/>
      <w:r w:rsidRPr="00725136">
        <w:rPr>
          <w:rFonts w:ascii="Times New Roman" w:hAnsi="Times New Roman"/>
          <w:sz w:val="28"/>
          <w:szCs w:val="28"/>
        </w:rPr>
        <w:t>с даты составления</w:t>
      </w:r>
      <w:proofErr w:type="gramEnd"/>
      <w:r w:rsidRPr="00725136">
        <w:rPr>
          <w:rFonts w:ascii="Times New Roman" w:hAnsi="Times New Roman"/>
          <w:sz w:val="28"/>
          <w:szCs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Закона № 248-ФЗ.</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В соответствии с пунктом 5 статьи 25 Закона № 248-ФЗ обязательные профилактические визиты в отношении объектов контроля низкого риска не проводятся.</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4.7.2.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E1621" w:rsidRPr="00725136" w:rsidRDefault="00EE1621" w:rsidP="00EE1621">
      <w:pPr>
        <w:spacing w:after="0" w:line="240" w:lineRule="auto"/>
        <w:ind w:firstLine="540"/>
        <w:jc w:val="both"/>
        <w:rPr>
          <w:rFonts w:ascii="Times New Roman" w:hAnsi="Times New Roman"/>
          <w:sz w:val="28"/>
          <w:szCs w:val="28"/>
        </w:rPr>
      </w:pPr>
      <w:proofErr w:type="gramStart"/>
      <w:r w:rsidRPr="00725136">
        <w:rPr>
          <w:rFonts w:ascii="Times New Roman" w:hAnsi="Times New Roman"/>
          <w:sz w:val="28"/>
          <w:szCs w:val="28"/>
        </w:rPr>
        <w:t>Контролируемое лицо подает заявление о проведении профилактического визита (далее в настоящей статье - заявление)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w:t>
      </w:r>
      <w:proofErr w:type="gramEnd"/>
      <w:r w:rsidRPr="00725136">
        <w:rPr>
          <w:rFonts w:ascii="Times New Roman" w:hAnsi="Times New Roman"/>
          <w:sz w:val="28"/>
          <w:szCs w:val="28"/>
        </w:rPr>
        <w:t xml:space="preserve">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В случае принятия решения о проведении профилактического визита орган контроля в области охраны и использования ООПТ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Решение об отказе в проведении профилактического визита принимается в следующих случаях:</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а) от контролируемого лица поступило уведомление об отзыве заявления;</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б)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в) в течение года до даты подачи заявления органом контроля в области охраны и использования ООПТ проведен профилактический визит по ранее поданному заявлению;</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г) заявление содержит нецензурные либо оскорбительные выражения, угрозы жизни, здоровью и имуществу должностных лиц органа контроля в области охраны и использования ООПТ либо членов их семей.</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Решение об отказе в проведении профилактического визита может быть обжаловано контролируемым лицом в порядке, установленном Законом № 248-ФЗ.</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 xml:space="preserve">Контролируемое лицо вправе отозвать заявление либо направить отказ от проведения профилактического визита, уведомив об этом орган контроля в области охраны и использования ООПТ не </w:t>
      </w:r>
      <w:proofErr w:type="gramStart"/>
      <w:r w:rsidRPr="00725136">
        <w:rPr>
          <w:rFonts w:ascii="Times New Roman" w:hAnsi="Times New Roman"/>
          <w:sz w:val="28"/>
          <w:szCs w:val="28"/>
        </w:rPr>
        <w:t>позднее</w:t>
      </w:r>
      <w:proofErr w:type="gramEnd"/>
      <w:r w:rsidRPr="00725136">
        <w:rPr>
          <w:rFonts w:ascii="Times New Roman" w:hAnsi="Times New Roman"/>
          <w:sz w:val="28"/>
          <w:szCs w:val="28"/>
        </w:rPr>
        <w:t xml:space="preserve"> чем за 5 рабочих дней до даты его проведения.</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В рамках профилактического визита при согласии контролируемого лица инспектор органа контроля в области охраны и использования ООПТ проводит отбор проб (образцов), инструментальное обследование, испытание.</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В случае</w:t>
      </w:r>
      <w:proofErr w:type="gramStart"/>
      <w:r w:rsidRPr="00725136">
        <w:rPr>
          <w:rFonts w:ascii="Times New Roman" w:hAnsi="Times New Roman"/>
          <w:sz w:val="28"/>
          <w:szCs w:val="28"/>
        </w:rPr>
        <w:t>,</w:t>
      </w:r>
      <w:proofErr w:type="gramEnd"/>
      <w:r w:rsidRPr="00725136">
        <w:rPr>
          <w:rFonts w:ascii="Times New Roman" w:hAnsi="Times New Roman"/>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органа контроля в области охраны и использования ООПТ незамедлительно направляет информацию об этом руководителю органа контроля в области охраны и использования ООПТ для принятия решения о проведении контрольных мероприятий в форме отчета о проведенном профилактическом </w:t>
      </w:r>
      <w:proofErr w:type="gramStart"/>
      <w:r w:rsidRPr="00725136">
        <w:rPr>
          <w:rFonts w:ascii="Times New Roman" w:hAnsi="Times New Roman"/>
          <w:sz w:val="28"/>
          <w:szCs w:val="28"/>
        </w:rPr>
        <w:t>визите</w:t>
      </w:r>
      <w:proofErr w:type="gramEnd"/>
      <w:r w:rsidRPr="00725136">
        <w:rPr>
          <w:rFonts w:ascii="Times New Roman" w:hAnsi="Times New Roman"/>
          <w:sz w:val="28"/>
          <w:szCs w:val="28"/>
        </w:rPr>
        <w:t>.</w:t>
      </w:r>
    </w:p>
    <w:p w:rsidR="00EE1621" w:rsidRPr="00725136" w:rsidRDefault="00EE1621" w:rsidP="00EE1621">
      <w:pPr>
        <w:spacing w:after="0" w:line="240" w:lineRule="auto"/>
        <w:ind w:firstLine="540"/>
        <w:jc w:val="both"/>
        <w:rPr>
          <w:rFonts w:ascii="Times New Roman" w:hAnsi="Times New Roman"/>
          <w:sz w:val="28"/>
          <w:szCs w:val="28"/>
        </w:rPr>
      </w:pPr>
    </w:p>
    <w:p w:rsidR="00EE1621" w:rsidRPr="00725136" w:rsidRDefault="00EE1621" w:rsidP="00EE1621">
      <w:pPr>
        <w:spacing w:after="0" w:line="240" w:lineRule="auto"/>
        <w:ind w:firstLine="540"/>
        <w:jc w:val="both"/>
        <w:rPr>
          <w:rFonts w:ascii="Times New Roman" w:hAnsi="Times New Roman"/>
          <w:sz w:val="28"/>
          <w:szCs w:val="28"/>
        </w:rPr>
      </w:pPr>
    </w:p>
    <w:p w:rsidR="00EE1621" w:rsidRPr="00725136" w:rsidRDefault="00EE1621" w:rsidP="00EE1621">
      <w:pPr>
        <w:widowControl w:val="0"/>
        <w:spacing w:after="0" w:line="240" w:lineRule="auto"/>
        <w:jc w:val="center"/>
        <w:rPr>
          <w:rFonts w:ascii="Times New Roman" w:hAnsi="Times New Roman"/>
          <w:b/>
          <w:sz w:val="28"/>
          <w:szCs w:val="28"/>
        </w:rPr>
      </w:pPr>
      <w:r w:rsidRPr="00725136">
        <w:rPr>
          <w:rFonts w:ascii="Times New Roman" w:hAnsi="Times New Roman"/>
          <w:b/>
          <w:sz w:val="28"/>
          <w:szCs w:val="28"/>
        </w:rPr>
        <w:t xml:space="preserve">5. ОСУЩЕСТВЛЕНИЕ КОНТРОЛЯ </w:t>
      </w:r>
    </w:p>
    <w:p w:rsidR="00EE1621" w:rsidRPr="00725136" w:rsidRDefault="00EE1621" w:rsidP="00EE1621">
      <w:pPr>
        <w:widowControl w:val="0"/>
        <w:spacing w:after="0" w:line="240" w:lineRule="auto"/>
        <w:jc w:val="center"/>
        <w:rPr>
          <w:rFonts w:ascii="Times New Roman" w:hAnsi="Times New Roman"/>
          <w:b/>
          <w:sz w:val="28"/>
          <w:szCs w:val="28"/>
        </w:rPr>
      </w:pPr>
      <w:r w:rsidRPr="00725136">
        <w:rPr>
          <w:rFonts w:ascii="Times New Roman" w:hAnsi="Times New Roman"/>
          <w:b/>
          <w:sz w:val="28"/>
          <w:szCs w:val="28"/>
        </w:rPr>
        <w:t>В ОБЛАСТИ ОХРАНЫ И ИСПОЛЬЗОВАНИЯ ООПТ</w:t>
      </w:r>
    </w:p>
    <w:p w:rsidR="00EE1621" w:rsidRPr="00725136" w:rsidRDefault="00EE1621" w:rsidP="00EE1621">
      <w:pPr>
        <w:contextualSpacing/>
        <w:jc w:val="center"/>
        <w:rPr>
          <w:rFonts w:ascii="XO Thames" w:hAnsi="XO Thames"/>
          <w:sz w:val="28"/>
          <w:szCs w:val="28"/>
        </w:rPr>
      </w:pPr>
    </w:p>
    <w:p w:rsidR="00EE1621" w:rsidRPr="00725136" w:rsidRDefault="00EE1621" w:rsidP="00EE1621">
      <w:pPr>
        <w:widowControl w:val="0"/>
        <w:spacing w:after="0" w:line="240" w:lineRule="auto"/>
        <w:ind w:firstLine="539"/>
        <w:jc w:val="both"/>
        <w:rPr>
          <w:rFonts w:ascii="Times New Roman" w:hAnsi="Times New Roman"/>
          <w:strike/>
          <w:sz w:val="28"/>
          <w:szCs w:val="28"/>
        </w:rPr>
      </w:pPr>
      <w:r w:rsidRPr="00725136">
        <w:rPr>
          <w:rFonts w:ascii="Times New Roman" w:hAnsi="Times New Roman"/>
          <w:sz w:val="28"/>
          <w:szCs w:val="28"/>
        </w:rPr>
        <w:t xml:space="preserve">5.1. </w:t>
      </w:r>
      <w:proofErr w:type="gramStart"/>
      <w:r w:rsidRPr="00725136">
        <w:rPr>
          <w:rFonts w:ascii="Times New Roman" w:hAnsi="Times New Roman"/>
          <w:sz w:val="28"/>
          <w:szCs w:val="28"/>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формируемых в соответствии с </w:t>
      </w:r>
      <w:hyperlink r:id="rId8" w:history="1">
        <w:r w:rsidRPr="00725136">
          <w:rPr>
            <w:rFonts w:ascii="Times New Roman" w:hAnsi="Times New Roman"/>
            <w:sz w:val="28"/>
            <w:szCs w:val="28"/>
          </w:rPr>
          <w:t>Правилами</w:t>
        </w:r>
      </w:hyperlink>
      <w:r w:rsidRPr="00725136">
        <w:rPr>
          <w:rFonts w:ascii="Times New Roman" w:hAnsi="Times New Roman"/>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725136">
        <w:rPr>
          <w:rFonts w:ascii="Times New Roman" w:hAnsi="Times New Roman"/>
          <w:sz w:val="28"/>
          <w:szCs w:val="28"/>
        </w:rPr>
        <w:t xml:space="preserve"> 31.12.2020 № 2428. </w:t>
      </w:r>
    </w:p>
    <w:p w:rsidR="00D70852"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 xml:space="preserve">5.2. Контрольные мероприятия в отношении граждан, юридических лиц и индивидуальных предпринимателей проводятся должностными лицами органов контроля в области охраны и использования ООПТ в соответствии с Законом </w:t>
      </w:r>
    </w:p>
    <w:p w:rsidR="00EE1621" w:rsidRPr="00725136" w:rsidRDefault="00EE1621" w:rsidP="00D70852">
      <w:pPr>
        <w:widowControl w:val="0"/>
        <w:spacing w:after="0" w:line="240" w:lineRule="auto"/>
        <w:jc w:val="both"/>
        <w:rPr>
          <w:rFonts w:ascii="Times New Roman" w:hAnsi="Times New Roman"/>
          <w:strike/>
          <w:sz w:val="28"/>
          <w:szCs w:val="28"/>
        </w:rPr>
      </w:pPr>
      <w:r w:rsidRPr="00725136">
        <w:rPr>
          <w:rFonts w:ascii="Times New Roman" w:hAnsi="Times New Roman"/>
          <w:sz w:val="28"/>
          <w:szCs w:val="28"/>
        </w:rPr>
        <w:t>№ 248-ФЗ.</w:t>
      </w:r>
    </w:p>
    <w:p w:rsidR="00EE1621" w:rsidRPr="00725136" w:rsidRDefault="00EE1621" w:rsidP="00EE1621">
      <w:pPr>
        <w:spacing w:after="0" w:line="240" w:lineRule="auto"/>
        <w:ind w:firstLine="539"/>
        <w:jc w:val="both"/>
        <w:rPr>
          <w:rFonts w:ascii="Times New Roman" w:hAnsi="Times New Roman"/>
          <w:sz w:val="28"/>
          <w:szCs w:val="28"/>
        </w:rPr>
      </w:pPr>
      <w:r w:rsidRPr="00725136">
        <w:rPr>
          <w:rFonts w:ascii="Times New Roman" w:hAnsi="Times New Roman"/>
          <w:sz w:val="28"/>
          <w:szCs w:val="28"/>
        </w:rPr>
        <w:t xml:space="preserve">5.3. </w:t>
      </w:r>
      <w:proofErr w:type="gramStart"/>
      <w:r w:rsidRPr="00725136">
        <w:rPr>
          <w:rFonts w:ascii="Times New Roman" w:hAnsi="Times New Roman"/>
          <w:sz w:val="28"/>
          <w:szCs w:val="28"/>
        </w:rPr>
        <w:t>В целях фиксации должностным лицом, уполномоченным на осуществление контроля в области охраны и использования ООПТ (далее - инспектор), и лицами, обладающими специальными знаниями и навыками, необходимыми для оказания содействия контрольным органам, в том числе при применении технических средств, привлекаемыми к совершению контрольных действий (далее - специалисты), доказательств нарушений обязательных требований могут использоваться фотосъемка, аудио- и видеозапись.</w:t>
      </w:r>
      <w:proofErr w:type="gramEnd"/>
    </w:p>
    <w:p w:rsidR="00EE1621" w:rsidRPr="00725136" w:rsidRDefault="00EE1621" w:rsidP="00EE1621">
      <w:pPr>
        <w:spacing w:after="0" w:line="240" w:lineRule="auto"/>
        <w:ind w:firstLine="539"/>
        <w:jc w:val="both"/>
        <w:rPr>
          <w:rFonts w:ascii="Times New Roman" w:hAnsi="Times New Roman"/>
          <w:sz w:val="28"/>
          <w:szCs w:val="28"/>
        </w:rPr>
      </w:pPr>
      <w:r w:rsidRPr="00725136">
        <w:rPr>
          <w:rFonts w:ascii="Times New Roman" w:hAnsi="Times New Roman"/>
          <w:sz w:val="28"/>
          <w:szCs w:val="28"/>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мероприятий, совершении контрольных действий принимается инспекторами и специалистами самостоятельно.</w:t>
      </w:r>
    </w:p>
    <w:p w:rsidR="00EE1621" w:rsidRPr="00725136" w:rsidRDefault="00EE1621" w:rsidP="00EE1621">
      <w:pPr>
        <w:spacing w:after="0" w:line="240" w:lineRule="auto"/>
        <w:ind w:firstLine="539"/>
        <w:jc w:val="both"/>
        <w:rPr>
          <w:rFonts w:ascii="Times New Roman" w:hAnsi="Times New Roman"/>
          <w:sz w:val="28"/>
          <w:szCs w:val="28"/>
        </w:rPr>
      </w:pPr>
      <w:r w:rsidRPr="00725136">
        <w:rPr>
          <w:rFonts w:ascii="Times New Roman" w:hAnsi="Times New Roman"/>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rsidR="00EE1621" w:rsidRPr="00725136" w:rsidRDefault="00EE1621" w:rsidP="00EE1621">
      <w:pPr>
        <w:spacing w:after="0" w:line="240" w:lineRule="auto"/>
        <w:ind w:firstLine="539"/>
        <w:jc w:val="both"/>
        <w:rPr>
          <w:rFonts w:ascii="Times New Roman" w:hAnsi="Times New Roman"/>
          <w:sz w:val="28"/>
          <w:szCs w:val="28"/>
        </w:rPr>
      </w:pPr>
      <w:r w:rsidRPr="00725136">
        <w:rPr>
          <w:rFonts w:ascii="Times New Roman" w:hAnsi="Times New Roman"/>
          <w:sz w:val="28"/>
          <w:szCs w:val="28"/>
        </w:rPr>
        <w:t>Проведение фотосъемки, аудио- и видеозаписи осуществляется с обязательным уведомлением контролируемого лица.</w:t>
      </w:r>
    </w:p>
    <w:p w:rsidR="00EE1621" w:rsidRPr="00725136" w:rsidRDefault="00EE1621" w:rsidP="00EE1621">
      <w:pPr>
        <w:spacing w:after="0" w:line="240" w:lineRule="auto"/>
        <w:ind w:firstLine="539"/>
        <w:jc w:val="both"/>
        <w:rPr>
          <w:rFonts w:ascii="Times New Roman" w:hAnsi="Times New Roman"/>
          <w:sz w:val="28"/>
          <w:szCs w:val="28"/>
        </w:rPr>
      </w:pPr>
      <w:r w:rsidRPr="00725136">
        <w:rPr>
          <w:rFonts w:ascii="Times New Roman" w:hAnsi="Times New Roman"/>
          <w:sz w:val="28"/>
          <w:szCs w:val="28"/>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rsidR="00EE1621" w:rsidRPr="00725136" w:rsidRDefault="00EE1621" w:rsidP="00EE1621">
      <w:pPr>
        <w:spacing w:after="0" w:line="240" w:lineRule="auto"/>
        <w:ind w:firstLine="539"/>
        <w:jc w:val="both"/>
        <w:rPr>
          <w:rFonts w:ascii="Times New Roman" w:hAnsi="Times New Roman"/>
          <w:sz w:val="28"/>
          <w:szCs w:val="28"/>
        </w:rPr>
      </w:pPr>
      <w:r w:rsidRPr="00725136">
        <w:rPr>
          <w:rFonts w:ascii="Times New Roman" w:hAnsi="Times New Roman"/>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EE1621" w:rsidRPr="00725136" w:rsidRDefault="00EE1621" w:rsidP="00EE1621">
      <w:pPr>
        <w:spacing w:after="0" w:line="240" w:lineRule="auto"/>
        <w:ind w:firstLine="539"/>
        <w:jc w:val="both"/>
        <w:rPr>
          <w:rFonts w:ascii="Times New Roman" w:hAnsi="Times New Roman"/>
          <w:sz w:val="28"/>
          <w:szCs w:val="28"/>
        </w:rPr>
      </w:pPr>
      <w:r w:rsidRPr="00725136">
        <w:rPr>
          <w:rFonts w:ascii="Times New Roman" w:hAnsi="Times New Roman"/>
          <w:sz w:val="28"/>
          <w:szCs w:val="28"/>
        </w:rPr>
        <w:t>Результаты проведения фотосъемки, аудио- и видеозаписи являются приложением к акту контрольного  мероприятия.</w:t>
      </w:r>
    </w:p>
    <w:p w:rsidR="00EE1621" w:rsidRPr="00725136" w:rsidRDefault="00EE1621" w:rsidP="00EE1621">
      <w:pPr>
        <w:spacing w:after="0" w:line="240" w:lineRule="auto"/>
        <w:ind w:firstLine="539"/>
        <w:jc w:val="both"/>
        <w:rPr>
          <w:rFonts w:ascii="Times New Roman" w:hAnsi="Times New Roman"/>
          <w:sz w:val="28"/>
          <w:szCs w:val="28"/>
        </w:rPr>
      </w:pPr>
      <w:r w:rsidRPr="00725136">
        <w:rPr>
          <w:rFonts w:ascii="Times New Roman" w:hAnsi="Times New Roman"/>
          <w:sz w:val="28"/>
          <w:szCs w:val="28"/>
        </w:rPr>
        <w:t>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5.4. Отбор проб (образцов) осуществляется непосредственно в ходе проведения контрольного мероприятия должностными лицами органов контроля в области охраны и использования ООПТ, уполномоченными на проведение контрольного мероприятия либо экспертами (специалистами), привлекаемыми для совершения отдельных контрольных действий в соответствии со статьей 34 Закона № 248-ФЗ.</w:t>
      </w:r>
    </w:p>
    <w:p w:rsidR="00EE1621" w:rsidRPr="00725136" w:rsidRDefault="00EE1621" w:rsidP="00EE1621">
      <w:pPr>
        <w:widowControl w:val="0"/>
        <w:spacing w:after="0" w:line="240" w:lineRule="auto"/>
        <w:ind w:firstLine="539"/>
        <w:jc w:val="both"/>
        <w:rPr>
          <w:rFonts w:ascii="Times New Roman" w:hAnsi="Times New Roman"/>
          <w:sz w:val="28"/>
          <w:szCs w:val="28"/>
        </w:rPr>
      </w:pPr>
      <w:proofErr w:type="gramStart"/>
      <w:r w:rsidRPr="00725136">
        <w:rPr>
          <w:rFonts w:ascii="Times New Roman" w:hAnsi="Times New Roman"/>
          <w:sz w:val="28"/>
          <w:szCs w:val="28"/>
        </w:rPr>
        <w:t>Отбор проб (образцов) древесной растительности, воды, почвы, воздуха, сточных и (или) дренажных вод, сбросов загрязняющих веществ, отходов производства и потребления осуществляется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w:t>
      </w:r>
      <w:proofErr w:type="gramEnd"/>
      <w:r w:rsidRPr="00725136">
        <w:rPr>
          <w:rFonts w:ascii="Times New Roman" w:hAnsi="Times New Roman"/>
          <w:sz w:val="28"/>
          <w:szCs w:val="28"/>
        </w:rPr>
        <w:t>) на экспертизу в экспертную организацию.</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Отбор проб (образцов) осуществляется в присутствии контролируемого лица или его представителя и (или) с применением видеозаписи.</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EE1621" w:rsidRPr="00725136" w:rsidRDefault="00EE1621" w:rsidP="00EE1621">
      <w:pPr>
        <w:widowControl w:val="0"/>
        <w:spacing w:after="0" w:line="240" w:lineRule="auto"/>
        <w:ind w:firstLine="539"/>
        <w:jc w:val="both"/>
        <w:rPr>
          <w:rFonts w:ascii="Times New Roman" w:hAnsi="Times New Roman"/>
          <w:sz w:val="28"/>
          <w:szCs w:val="28"/>
        </w:rPr>
      </w:pPr>
      <w:proofErr w:type="gramStart"/>
      <w:r w:rsidRPr="00725136">
        <w:rPr>
          <w:rFonts w:ascii="Times New Roman" w:hAnsi="Times New Roman"/>
          <w:sz w:val="28"/>
          <w:szCs w:val="28"/>
        </w:rPr>
        <w:t>По результатам отбора проб (образцов) инспектором или привлеченным им лицом составляется протокол отбора проб (образцов), в котором указываются дата и место его составления, должность, фамилия и инициалы инспектора, эксперта или специалиста, составивших протокол,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roofErr w:type="gramEnd"/>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 xml:space="preserve">5.5. </w:t>
      </w:r>
      <w:proofErr w:type="gramStart"/>
      <w:r w:rsidRPr="00725136">
        <w:rPr>
          <w:rFonts w:ascii="Times New Roman" w:hAnsi="Times New Roman"/>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9" w:history="1">
        <w:r w:rsidRPr="00725136">
          <w:rPr>
            <w:rFonts w:ascii="Times New Roman" w:hAnsi="Times New Roman"/>
            <w:sz w:val="28"/>
            <w:szCs w:val="28"/>
          </w:rPr>
          <w:t>частью 2 статьи 90</w:t>
        </w:r>
      </w:hyperlink>
      <w:r w:rsidRPr="00725136">
        <w:rPr>
          <w:rFonts w:ascii="Times New Roman" w:hAnsi="Times New Roman"/>
          <w:sz w:val="28"/>
          <w:szCs w:val="28"/>
        </w:rPr>
        <w:t xml:space="preserve"> Закона № 248-ФЗ.</w:t>
      </w:r>
      <w:proofErr w:type="gramEnd"/>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5.6.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С 01 сентября 2025 года по результатам проведения контрольного мероприятия без взаимодействия акт составляется в случае выявления нарушений обязательных требований.</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Оформление акта производится в день окончания проведения такого мероприятия на месте проведения контрольного мероприятия.</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С 01 сентября 2025 года оформление акта производится в день окончания проведения такого мероприятия на месте проведения контрольного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Законом № 248-ФЗ.</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 xml:space="preserve">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5.7. Контрольные мероприятия без взаимодействия с контролируемыми лицами проводятся должностными лицами органа контроля в области охраны и использования ООПТ на основании заданий уполномоченных должностных лиц органа контроля в области охраны и использования ООПТ, включая задания, содержащиеся в планах работы органа контроля в области охраны и использования ООПТ.</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 xml:space="preserve">5.8. Планирование контрольных мероприятий без взаимодействия с контролируемыми лицами осуществляется с использованием индикаторов риска нарушения обязательных требований при осуществлении контроля в области охраны и использования ООПТ и с учетом категорий риска, к которым отнесены объекты контроля в области охраны и использования ООПТ. </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5.9. Информация о контрольных мероприятиях размещается в едином реестре контрольных (надзорных) мероприятий.</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 xml:space="preserve">5.10. </w:t>
      </w:r>
      <w:proofErr w:type="gramStart"/>
      <w:r w:rsidRPr="00725136">
        <w:rPr>
          <w:rFonts w:ascii="Times New Roman" w:hAnsi="Times New Roman"/>
          <w:sz w:val="28"/>
          <w:szCs w:val="28"/>
        </w:rPr>
        <w:t>Информирование контролируемых лиц о совершаемых должностными лицами органов контроля в области охраны и использования ООПТ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w:t>
      </w:r>
      <w:proofErr w:type="gramEnd"/>
      <w:r w:rsidRPr="00725136">
        <w:rPr>
          <w:rFonts w:ascii="Times New Roman" w:hAnsi="Times New Roman"/>
          <w:sz w:val="28"/>
          <w:szCs w:val="28"/>
        </w:rPr>
        <w:t xml:space="preserve">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EE1621" w:rsidRPr="00725136" w:rsidRDefault="00EE1621" w:rsidP="00EE1621">
      <w:pPr>
        <w:widowControl w:val="0"/>
        <w:spacing w:after="0" w:line="240" w:lineRule="auto"/>
        <w:ind w:firstLine="539"/>
        <w:jc w:val="both"/>
        <w:rPr>
          <w:rFonts w:ascii="Times New Roman" w:hAnsi="Times New Roman"/>
          <w:sz w:val="28"/>
          <w:szCs w:val="28"/>
        </w:rPr>
      </w:pPr>
      <w:proofErr w:type="gramStart"/>
      <w:r w:rsidRPr="00725136">
        <w:rPr>
          <w:rFonts w:ascii="Times New Roman" w:hAnsi="Times New Roman"/>
          <w:sz w:val="28"/>
          <w:szCs w:val="28"/>
        </w:rPr>
        <w:t>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контроля в области охраны и использования ООПТ действиях и принимаемых решениях путем направления ему документов на бумажном носителе в случае направления им в орган контроля в области охраны и использования ООПТ уведомления о необходимости получения документов на бумажном носителе</w:t>
      </w:r>
      <w:r w:rsidR="00D70852" w:rsidRPr="00725136">
        <w:rPr>
          <w:rFonts w:ascii="Times New Roman" w:hAnsi="Times New Roman"/>
          <w:sz w:val="28"/>
          <w:szCs w:val="28"/>
        </w:rPr>
        <w:t>,</w:t>
      </w:r>
      <w:r w:rsidRPr="00725136">
        <w:rPr>
          <w:rFonts w:ascii="Times New Roman" w:hAnsi="Times New Roman"/>
          <w:sz w:val="28"/>
          <w:szCs w:val="28"/>
        </w:rPr>
        <w:t xml:space="preserve"> либо отсутствия у органа контроля в области</w:t>
      </w:r>
      <w:proofErr w:type="gramEnd"/>
      <w:r w:rsidRPr="00725136">
        <w:rPr>
          <w:rFonts w:ascii="Times New Roman" w:hAnsi="Times New Roman"/>
          <w:sz w:val="28"/>
          <w:szCs w:val="28"/>
        </w:rPr>
        <w:t xml:space="preserve"> охраны и использования ООПТ сведений об адресе электронной почты контролируемого лица и возможности направить ему документы в электронном виде</w:t>
      </w:r>
      <w:r w:rsidR="00D70852" w:rsidRPr="00725136">
        <w:rPr>
          <w:rFonts w:ascii="Times New Roman" w:hAnsi="Times New Roman"/>
          <w:sz w:val="28"/>
          <w:szCs w:val="28"/>
        </w:rPr>
        <w:t>,</w:t>
      </w:r>
      <w:r w:rsidRPr="00725136">
        <w:rPr>
          <w:rFonts w:ascii="Times New Roman" w:hAnsi="Times New Roman"/>
          <w:sz w:val="28"/>
          <w:szCs w:val="28"/>
        </w:rPr>
        <w:t xml:space="preserve"> через единый портал государственных и муниципальных услуг (в случае если контролируемое лицо не имеет учетной записи в единой системе идентификац</w:t>
      </w:r>
      <w:proofErr w:type="gramStart"/>
      <w:r w:rsidRPr="00725136">
        <w:rPr>
          <w:rFonts w:ascii="Times New Roman" w:hAnsi="Times New Roman"/>
          <w:sz w:val="28"/>
          <w:szCs w:val="28"/>
        </w:rPr>
        <w:t>ии и ау</w:t>
      </w:r>
      <w:proofErr w:type="gramEnd"/>
      <w:r w:rsidRPr="00725136">
        <w:rPr>
          <w:rFonts w:ascii="Times New Roman" w:hAnsi="Times New Roman"/>
          <w:sz w:val="28"/>
          <w:szCs w:val="28"/>
        </w:rPr>
        <w:t>тентификации). Указанный гражданин вправе направлять в орган контроля в области охраны и использования ООПТ документы на бумажном носителе.</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5.11. Индивидуальный предприниматель, гражданин, являющиеся контролируемыми лицами, вправе представить в орган контроля в области охраны и использования ООПТ информацию о невозможности присутствия при проведении контрольного мероприятия в случае:</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временной нетрудоспособности на момент проведения контрольного мероприятия;</w:t>
      </w:r>
    </w:p>
    <w:p w:rsidR="00EE1621" w:rsidRPr="00725136" w:rsidRDefault="00EE1621" w:rsidP="00EE1621">
      <w:pPr>
        <w:spacing w:after="0" w:line="240" w:lineRule="auto"/>
        <w:ind w:firstLine="539"/>
        <w:jc w:val="both"/>
        <w:rPr>
          <w:rFonts w:ascii="Times New Roman" w:hAnsi="Times New Roman"/>
          <w:sz w:val="28"/>
          <w:szCs w:val="28"/>
        </w:rPr>
      </w:pPr>
      <w:r w:rsidRPr="00725136">
        <w:rPr>
          <w:rFonts w:ascii="Times New Roman" w:hAnsi="Times New Roman"/>
          <w:sz w:val="28"/>
          <w:szCs w:val="28"/>
        </w:rPr>
        <w:t xml:space="preserve">в случае введения режима повышенной готовности или чрезвычайной ситуации на всей территории Российской Федерации либо на ее части. </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Информация о невозможности проведения контрольного мероприятия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контроля в области охраны и использования ООПТ, вынесший решение о проведении проверки, на адрес, указанный в решении о проведении контрольного мероприятия.</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5.12.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органа контроля в области охраны и использования ООПТ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5.13. В случае выявления при проведении контрольного мероприятия нарушений обязательных требований контролируемым лицом орган контроля в области охраны и использования ООПТ в пределах полномочий, предусмотренных законодательством Российской Федерации, обязан:</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а)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если выявленные нарушения не устранены до окончания проведения контрольного мероприятия;</w:t>
      </w:r>
    </w:p>
    <w:p w:rsidR="00EE1621" w:rsidRPr="00725136" w:rsidRDefault="00EE1621" w:rsidP="00EE1621">
      <w:pPr>
        <w:widowControl w:val="0"/>
        <w:spacing w:after="0" w:line="240" w:lineRule="auto"/>
        <w:ind w:firstLine="539"/>
        <w:jc w:val="both"/>
        <w:rPr>
          <w:rFonts w:ascii="Times New Roman" w:hAnsi="Times New Roman"/>
          <w:sz w:val="28"/>
          <w:szCs w:val="28"/>
        </w:rPr>
      </w:pPr>
      <w:proofErr w:type="gramStart"/>
      <w:r w:rsidRPr="00725136">
        <w:rPr>
          <w:rFonts w:ascii="Times New Roman" w:hAnsi="Times New Roman"/>
          <w:sz w:val="28"/>
          <w:szCs w:val="28"/>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представляет непосредственную угрозу причинения</w:t>
      </w:r>
      <w:proofErr w:type="gramEnd"/>
      <w:r w:rsidRPr="00725136">
        <w:rPr>
          <w:rFonts w:ascii="Times New Roman" w:hAnsi="Times New Roman"/>
          <w:sz w:val="28"/>
          <w:szCs w:val="28"/>
        </w:rPr>
        <w:t xml:space="preserve"> вреда (ущерба) охраняемым законом ценностям или что такой вред (ущерб) причинен;</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в) при выявлении в ходе контрольного 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 xml:space="preserve">г) принять меры по осуществлению </w:t>
      </w:r>
      <w:proofErr w:type="gramStart"/>
      <w:r w:rsidRPr="00725136">
        <w:rPr>
          <w:rFonts w:ascii="Times New Roman" w:hAnsi="Times New Roman"/>
          <w:sz w:val="28"/>
          <w:szCs w:val="28"/>
        </w:rPr>
        <w:t>контроля за</w:t>
      </w:r>
      <w:proofErr w:type="gramEnd"/>
      <w:r w:rsidRPr="00725136">
        <w:rPr>
          <w:rFonts w:ascii="Times New Roman" w:hAnsi="Times New Roman"/>
          <w:sz w:val="28"/>
          <w:szCs w:val="28"/>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70852" w:rsidRPr="00725136" w:rsidRDefault="00EE1621" w:rsidP="00EE1621">
      <w:pPr>
        <w:widowControl w:val="0"/>
        <w:spacing w:after="0" w:line="240" w:lineRule="auto"/>
        <w:ind w:firstLine="539"/>
        <w:jc w:val="both"/>
        <w:rPr>
          <w:rFonts w:ascii="Times New Roman" w:hAnsi="Times New Roman"/>
          <w:sz w:val="28"/>
          <w:szCs w:val="28"/>
          <w:highlight w:val="white"/>
        </w:rPr>
      </w:pPr>
      <w:r w:rsidRPr="00725136">
        <w:rPr>
          <w:rFonts w:ascii="Times New Roman" w:hAnsi="Times New Roman"/>
          <w:sz w:val="28"/>
          <w:szCs w:val="28"/>
        </w:rPr>
        <w:t xml:space="preserve">5.14. </w:t>
      </w:r>
      <w:r w:rsidRPr="00725136">
        <w:rPr>
          <w:rFonts w:ascii="Times New Roman" w:hAnsi="Times New Roman"/>
          <w:sz w:val="28"/>
          <w:szCs w:val="28"/>
          <w:highlight w:val="white"/>
        </w:rPr>
        <w:t xml:space="preserve">В случае выявления в ходе проведения контрольного мероприятия в рамках осуществления </w:t>
      </w:r>
      <w:r w:rsidRPr="00725136">
        <w:rPr>
          <w:rFonts w:ascii="Times New Roman" w:hAnsi="Times New Roman"/>
          <w:sz w:val="28"/>
          <w:szCs w:val="28"/>
        </w:rPr>
        <w:t xml:space="preserve">контроля в области охраны и использования ООПТ </w:t>
      </w:r>
      <w:r w:rsidRPr="00725136">
        <w:rPr>
          <w:rFonts w:ascii="Times New Roman" w:hAnsi="Times New Roman"/>
          <w:sz w:val="28"/>
          <w:szCs w:val="28"/>
          <w:highlight w:val="white"/>
        </w:rPr>
        <w:t xml:space="preserve">нарушения обязательных требований природоохранного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таком правонарушении в соответствии с Законом </w:t>
      </w:r>
    </w:p>
    <w:p w:rsidR="00EE1621" w:rsidRPr="00725136" w:rsidRDefault="00EE1621" w:rsidP="00D70852">
      <w:pPr>
        <w:widowControl w:val="0"/>
        <w:spacing w:after="0" w:line="240" w:lineRule="auto"/>
        <w:jc w:val="both"/>
        <w:rPr>
          <w:rFonts w:ascii="Times New Roman" w:hAnsi="Times New Roman"/>
          <w:sz w:val="28"/>
          <w:szCs w:val="28"/>
        </w:rPr>
      </w:pPr>
      <w:r w:rsidRPr="00725136">
        <w:rPr>
          <w:rFonts w:ascii="Times New Roman" w:hAnsi="Times New Roman"/>
          <w:sz w:val="28"/>
          <w:szCs w:val="28"/>
          <w:highlight w:val="white"/>
        </w:rPr>
        <w:t xml:space="preserve">№ 248-ФЗ.  Должностные лица органов, осуществляющих </w:t>
      </w:r>
      <w:r w:rsidRPr="00725136">
        <w:rPr>
          <w:rFonts w:ascii="Times New Roman" w:hAnsi="Times New Roman"/>
          <w:sz w:val="28"/>
          <w:szCs w:val="28"/>
        </w:rPr>
        <w:t>контроль в области охраны и использования ООПТ</w:t>
      </w:r>
      <w:r w:rsidRPr="00725136">
        <w:rPr>
          <w:rFonts w:ascii="Times New Roman" w:hAnsi="Times New Roman"/>
          <w:sz w:val="28"/>
          <w:szCs w:val="28"/>
          <w:highlight w:val="white"/>
        </w:rPr>
        <w:t xml:space="preserve">, направляют </w:t>
      </w:r>
      <w:r w:rsidRPr="00725136">
        <w:rPr>
          <w:rFonts w:ascii="Times New Roman" w:hAnsi="Times New Roman"/>
          <w:sz w:val="28"/>
          <w:szCs w:val="28"/>
        </w:rPr>
        <w:t>соответствующую информацию в государственный орган в соответствии со своей компетенцией или при наличии соответствующих полномочий принимают меры по привлечению виновных лиц к установленной законом ответственности.</w:t>
      </w:r>
      <w:r w:rsidRPr="00725136">
        <w:rPr>
          <w:rFonts w:ascii="Times New Roman" w:hAnsi="Times New Roman"/>
          <w:sz w:val="28"/>
          <w:szCs w:val="28"/>
          <w:highlight w:val="white"/>
        </w:rPr>
        <w:t xml:space="preserve"> Органы </w:t>
      </w:r>
      <w:r w:rsidRPr="00725136">
        <w:rPr>
          <w:rFonts w:ascii="Times New Roman" w:hAnsi="Times New Roman"/>
          <w:sz w:val="28"/>
          <w:szCs w:val="28"/>
        </w:rPr>
        <w:t xml:space="preserve">контроля в области охраны и использования ООПТ </w:t>
      </w:r>
      <w:r w:rsidRPr="00725136">
        <w:rPr>
          <w:rFonts w:ascii="Times New Roman" w:hAnsi="Times New Roman"/>
          <w:sz w:val="28"/>
          <w:szCs w:val="28"/>
          <w:highlight w:val="white"/>
        </w:rPr>
        <w:t>могут выдавать предписания об устранении выявленных нарушений обязательных требований, в том числе выявленных в ходе наблюдения за соблюдением обязательных требований.</w:t>
      </w:r>
    </w:p>
    <w:p w:rsidR="00EE1621" w:rsidRPr="00725136" w:rsidRDefault="00EE1621" w:rsidP="00EE1621">
      <w:pPr>
        <w:widowControl w:val="0"/>
        <w:spacing w:after="0" w:line="240" w:lineRule="auto"/>
        <w:ind w:firstLine="540"/>
        <w:jc w:val="both"/>
        <w:rPr>
          <w:rFonts w:ascii="Times New Roman" w:hAnsi="Times New Roman"/>
          <w:strike/>
          <w:sz w:val="28"/>
          <w:szCs w:val="28"/>
        </w:rPr>
      </w:pPr>
      <w:r w:rsidRPr="00725136">
        <w:rPr>
          <w:rFonts w:ascii="Times New Roman" w:hAnsi="Times New Roman"/>
          <w:sz w:val="28"/>
          <w:szCs w:val="28"/>
        </w:rPr>
        <w:t xml:space="preserve">5.15. </w:t>
      </w:r>
      <w:proofErr w:type="gramStart"/>
      <w:r w:rsidRPr="00725136">
        <w:rPr>
          <w:rFonts w:ascii="Times New Roman" w:hAnsi="Times New Roman"/>
          <w:sz w:val="28"/>
          <w:szCs w:val="28"/>
        </w:rPr>
        <w:t>Органы контроля в области охраны и использования ООПТ при организации и осуществлении контроля в области охраны и использования ООПТ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roofErr w:type="gramEnd"/>
      <w:r w:rsidRPr="00725136">
        <w:rPr>
          <w:rFonts w:ascii="Times New Roman" w:hAnsi="Times New Roman"/>
          <w:sz w:val="28"/>
          <w:szCs w:val="28"/>
        </w:rPr>
        <w:t xml:space="preserve"> </w:t>
      </w:r>
      <w:proofErr w:type="gramStart"/>
      <w:r w:rsidRPr="00725136">
        <w:rPr>
          <w:rFonts w:ascii="Times New Roman" w:hAnsi="Times New Roman"/>
          <w:sz w:val="28"/>
          <w:szCs w:val="28"/>
        </w:rPr>
        <w:t xml:space="preserve">Перечень указанных документов и (или) сведений, порядок и сроки их представления установлены </w:t>
      </w:r>
      <w:hyperlink r:id="rId10" w:history="1">
        <w:r w:rsidRPr="00725136">
          <w:rPr>
            <w:rFonts w:ascii="Times New Roman" w:hAnsi="Times New Roman"/>
            <w:sz w:val="28"/>
            <w:szCs w:val="28"/>
          </w:rPr>
          <w:t>Правилами</w:t>
        </w:r>
      </w:hyperlink>
      <w:r w:rsidRPr="00725136">
        <w:rPr>
          <w:rFonts w:ascii="Times New Roman" w:hAnsi="Times New Roman"/>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725136">
        <w:rPr>
          <w:rFonts w:ascii="Times New Roman" w:hAnsi="Times New Roman"/>
          <w:sz w:val="28"/>
          <w:szCs w:val="28"/>
        </w:rPr>
        <w:t xml:space="preserve"> от 06.03.2021 № 338.</w:t>
      </w:r>
    </w:p>
    <w:p w:rsidR="00EE1621" w:rsidRPr="00725136" w:rsidRDefault="00EE1621" w:rsidP="00EE1621">
      <w:pPr>
        <w:widowControl w:val="0"/>
        <w:spacing w:after="0" w:line="240" w:lineRule="auto"/>
        <w:ind w:firstLine="540"/>
        <w:jc w:val="both"/>
        <w:rPr>
          <w:rFonts w:ascii="Times New Roman" w:hAnsi="Times New Roman"/>
          <w:strike/>
          <w:sz w:val="28"/>
          <w:szCs w:val="28"/>
        </w:rPr>
      </w:pPr>
    </w:p>
    <w:p w:rsidR="00EE1621" w:rsidRPr="00725136" w:rsidRDefault="00EE1621" w:rsidP="00EE1621">
      <w:pPr>
        <w:spacing w:after="0" w:line="240" w:lineRule="auto"/>
        <w:ind w:left="644"/>
        <w:contextualSpacing/>
        <w:jc w:val="center"/>
        <w:rPr>
          <w:rFonts w:ascii="Times New Roman" w:hAnsi="Times New Roman"/>
          <w:b/>
          <w:sz w:val="28"/>
          <w:szCs w:val="28"/>
        </w:rPr>
      </w:pPr>
      <w:r w:rsidRPr="00725136">
        <w:rPr>
          <w:rFonts w:ascii="Times New Roman" w:hAnsi="Times New Roman"/>
          <w:b/>
          <w:sz w:val="28"/>
          <w:szCs w:val="28"/>
        </w:rPr>
        <w:t>6. КОНТРОЛЬНЫЕ МЕРОПРИЯТИЯ</w:t>
      </w:r>
    </w:p>
    <w:p w:rsidR="00EE1621" w:rsidRPr="00725136" w:rsidRDefault="00EE1621" w:rsidP="00EE1621">
      <w:pPr>
        <w:ind w:left="720"/>
        <w:contextualSpacing/>
        <w:rPr>
          <w:rFonts w:ascii="XO Thames" w:hAnsi="XO Thames"/>
          <w:sz w:val="28"/>
          <w:szCs w:val="28"/>
        </w:rPr>
      </w:pPr>
    </w:p>
    <w:p w:rsidR="00EE1621" w:rsidRPr="00725136" w:rsidRDefault="00EE1621" w:rsidP="00EE1621">
      <w:pPr>
        <w:spacing w:after="0" w:line="240" w:lineRule="auto"/>
        <w:ind w:firstLine="539"/>
        <w:jc w:val="both"/>
        <w:rPr>
          <w:rFonts w:ascii="Times New Roman" w:hAnsi="Times New Roman"/>
          <w:sz w:val="28"/>
          <w:szCs w:val="28"/>
        </w:rPr>
      </w:pPr>
      <w:r w:rsidRPr="00725136">
        <w:rPr>
          <w:rFonts w:ascii="Times New Roman" w:hAnsi="Times New Roman"/>
          <w:sz w:val="28"/>
          <w:szCs w:val="28"/>
        </w:rPr>
        <w:t>6.1. Контроль в области охраны и использования ООПТ при взаимодействии с контролируемыми лицами осуществляется посредством проведения следующих контрольных  мероприятий:</w:t>
      </w:r>
    </w:p>
    <w:p w:rsidR="00EE1621" w:rsidRPr="00725136" w:rsidRDefault="00EE1621" w:rsidP="00EE1621">
      <w:pPr>
        <w:spacing w:after="0" w:line="240" w:lineRule="auto"/>
        <w:ind w:firstLine="539"/>
        <w:jc w:val="both"/>
        <w:rPr>
          <w:rFonts w:ascii="Times New Roman" w:hAnsi="Times New Roman"/>
          <w:sz w:val="28"/>
          <w:szCs w:val="28"/>
        </w:rPr>
      </w:pPr>
      <w:r w:rsidRPr="00725136">
        <w:rPr>
          <w:rFonts w:ascii="Times New Roman" w:hAnsi="Times New Roman"/>
          <w:sz w:val="28"/>
          <w:szCs w:val="28"/>
        </w:rPr>
        <w:t>- выездная проверка;</w:t>
      </w:r>
    </w:p>
    <w:p w:rsidR="00EE1621" w:rsidRPr="00725136" w:rsidRDefault="00EE1621" w:rsidP="00EE1621">
      <w:pPr>
        <w:spacing w:after="0" w:line="240" w:lineRule="auto"/>
        <w:ind w:firstLine="539"/>
        <w:jc w:val="both"/>
        <w:rPr>
          <w:rFonts w:ascii="Times New Roman" w:hAnsi="Times New Roman"/>
          <w:sz w:val="28"/>
          <w:szCs w:val="28"/>
        </w:rPr>
      </w:pPr>
      <w:r w:rsidRPr="00725136">
        <w:rPr>
          <w:rFonts w:ascii="Times New Roman" w:hAnsi="Times New Roman"/>
          <w:sz w:val="28"/>
          <w:szCs w:val="28"/>
        </w:rPr>
        <w:t xml:space="preserve">- рейдовый осмотр. </w:t>
      </w:r>
    </w:p>
    <w:p w:rsidR="00EE1621" w:rsidRPr="00725136" w:rsidRDefault="00EE1621" w:rsidP="00EE1621">
      <w:pPr>
        <w:spacing w:after="0" w:line="240" w:lineRule="auto"/>
        <w:ind w:firstLine="539"/>
        <w:jc w:val="both"/>
        <w:rPr>
          <w:rFonts w:ascii="Times New Roman" w:hAnsi="Times New Roman"/>
          <w:sz w:val="28"/>
          <w:szCs w:val="28"/>
        </w:rPr>
      </w:pPr>
      <w:r w:rsidRPr="00725136">
        <w:rPr>
          <w:rFonts w:ascii="Times New Roman" w:hAnsi="Times New Roman"/>
          <w:sz w:val="28"/>
          <w:szCs w:val="28"/>
        </w:rPr>
        <w:t>6.2. Без взаимодействия с контролируемым лицом проводятся следующие контрольные мероприятия:</w:t>
      </w:r>
    </w:p>
    <w:p w:rsidR="00EE1621" w:rsidRPr="00725136" w:rsidRDefault="00EE1621" w:rsidP="00EE1621">
      <w:pPr>
        <w:spacing w:after="0" w:line="240" w:lineRule="auto"/>
        <w:ind w:firstLine="539"/>
        <w:jc w:val="both"/>
        <w:rPr>
          <w:rFonts w:ascii="Times New Roman" w:hAnsi="Times New Roman"/>
          <w:sz w:val="28"/>
          <w:szCs w:val="28"/>
        </w:rPr>
      </w:pPr>
      <w:r w:rsidRPr="00725136">
        <w:rPr>
          <w:rFonts w:ascii="Times New Roman" w:hAnsi="Times New Roman"/>
          <w:sz w:val="28"/>
          <w:szCs w:val="28"/>
        </w:rPr>
        <w:t>- наблюдение за соблюдением обязательных требований;</w:t>
      </w:r>
    </w:p>
    <w:p w:rsidR="00EE1621" w:rsidRPr="00725136" w:rsidRDefault="00EE1621" w:rsidP="00EE1621">
      <w:pPr>
        <w:spacing w:after="0" w:line="240" w:lineRule="auto"/>
        <w:ind w:firstLine="539"/>
        <w:jc w:val="both"/>
        <w:rPr>
          <w:rFonts w:ascii="Times New Roman" w:hAnsi="Times New Roman"/>
          <w:sz w:val="28"/>
          <w:szCs w:val="28"/>
        </w:rPr>
      </w:pPr>
      <w:r w:rsidRPr="00725136">
        <w:rPr>
          <w:rFonts w:ascii="Times New Roman" w:hAnsi="Times New Roman"/>
          <w:sz w:val="28"/>
          <w:szCs w:val="28"/>
        </w:rPr>
        <w:t>- выездное обследование.</w:t>
      </w:r>
    </w:p>
    <w:p w:rsidR="00EE1621" w:rsidRPr="00725136" w:rsidRDefault="00EE1621" w:rsidP="00EE1621">
      <w:pPr>
        <w:spacing w:after="0" w:line="240" w:lineRule="auto"/>
        <w:ind w:firstLine="539"/>
        <w:jc w:val="both"/>
        <w:rPr>
          <w:rFonts w:ascii="Times New Roman" w:hAnsi="Times New Roman"/>
          <w:sz w:val="28"/>
          <w:szCs w:val="28"/>
        </w:rPr>
      </w:pPr>
      <w:r w:rsidRPr="00725136">
        <w:rPr>
          <w:rFonts w:ascii="Times New Roman" w:hAnsi="Times New Roman"/>
          <w:sz w:val="28"/>
          <w:szCs w:val="28"/>
        </w:rPr>
        <w:t xml:space="preserve">6.3. Контрольные мероприятия, указанные в пункте 6.1 настоящего Положения проводятся в форме плановых и внеплановых мероприятий. </w:t>
      </w:r>
    </w:p>
    <w:p w:rsidR="00EE1621" w:rsidRPr="00725136" w:rsidRDefault="00EE1621" w:rsidP="00EE1621">
      <w:pPr>
        <w:spacing w:after="0" w:line="240" w:lineRule="auto"/>
        <w:ind w:firstLine="539"/>
        <w:jc w:val="both"/>
        <w:rPr>
          <w:rFonts w:ascii="Times New Roman" w:hAnsi="Times New Roman"/>
          <w:sz w:val="28"/>
          <w:szCs w:val="28"/>
        </w:rPr>
      </w:pPr>
      <w:r w:rsidRPr="00725136">
        <w:rPr>
          <w:rFonts w:ascii="Times New Roman" w:hAnsi="Times New Roman"/>
          <w:sz w:val="28"/>
          <w:szCs w:val="28"/>
        </w:rPr>
        <w:t>6.4. Контрольные мероприятия органами контроля в области охраны и использования ООПТ проводятся в отношении граждан, юридических лиц и индивидуальных предпринимателей - по основаниям, предусмотренным, пунктами 1 – 5, 7, 9 и частью 2 статьи 57 Закона N 248-ФЗ.</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 xml:space="preserve">6.5. Индикаторы риска нарушения обязательных требований разрабатываются и утверждаются в порядке, установленном </w:t>
      </w:r>
      <w:hyperlink r:id="rId11" w:history="1">
        <w:r w:rsidRPr="00725136">
          <w:rPr>
            <w:rFonts w:ascii="Times New Roman" w:hAnsi="Times New Roman"/>
            <w:sz w:val="28"/>
            <w:szCs w:val="28"/>
          </w:rPr>
          <w:t>частью 9</w:t>
        </w:r>
      </w:hyperlink>
      <w:r w:rsidRPr="00725136">
        <w:rPr>
          <w:rFonts w:ascii="Times New Roman" w:hAnsi="Times New Roman"/>
          <w:sz w:val="28"/>
          <w:szCs w:val="28"/>
        </w:rPr>
        <w:t xml:space="preserve">, </w:t>
      </w:r>
      <w:hyperlink r:id="rId12" w:history="1">
        <w:r w:rsidRPr="00725136">
          <w:rPr>
            <w:rFonts w:ascii="Times New Roman" w:hAnsi="Times New Roman"/>
            <w:sz w:val="28"/>
            <w:szCs w:val="28"/>
          </w:rPr>
          <w:t>пунктом 3 части 10 статьи 23</w:t>
        </w:r>
      </w:hyperlink>
      <w:r w:rsidRPr="00725136">
        <w:rPr>
          <w:rFonts w:ascii="Times New Roman" w:hAnsi="Times New Roman"/>
          <w:sz w:val="28"/>
          <w:szCs w:val="28"/>
        </w:rPr>
        <w:t xml:space="preserve"> Закона № 248-ФЗ.</w:t>
      </w:r>
    </w:p>
    <w:p w:rsidR="00EE1621" w:rsidRPr="00725136" w:rsidRDefault="00EE1621" w:rsidP="00EE1621">
      <w:pPr>
        <w:widowControl w:val="0"/>
        <w:spacing w:after="0" w:line="240" w:lineRule="auto"/>
        <w:ind w:firstLine="539"/>
        <w:jc w:val="both"/>
        <w:rPr>
          <w:rFonts w:ascii="Times New Roman" w:hAnsi="Times New Roman"/>
          <w:strike/>
          <w:sz w:val="28"/>
          <w:szCs w:val="28"/>
        </w:rPr>
      </w:pPr>
      <w:r w:rsidRPr="00725136">
        <w:rPr>
          <w:rFonts w:ascii="Times New Roman" w:hAnsi="Times New Roman"/>
          <w:sz w:val="28"/>
          <w:szCs w:val="28"/>
        </w:rPr>
        <w:t xml:space="preserve">Перечни индикаторов риска нарушения обязательных требований определяются нормативным правовым актом представительного органа округа. </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6.6. Контрольные мероприятия, проводимые при взаимодействии с контролируемым лицом, проводятся на основании решения о проведении контрольного мероприятия.</w:t>
      </w:r>
    </w:p>
    <w:p w:rsidR="00EE1621" w:rsidRPr="00725136" w:rsidRDefault="00EE1621" w:rsidP="00EE1621">
      <w:pPr>
        <w:widowControl w:val="0"/>
        <w:spacing w:after="0" w:line="240" w:lineRule="auto"/>
        <w:ind w:firstLine="539"/>
        <w:jc w:val="both"/>
        <w:rPr>
          <w:rFonts w:ascii="Times New Roman" w:hAnsi="Times New Roman"/>
          <w:sz w:val="28"/>
          <w:szCs w:val="28"/>
        </w:rPr>
      </w:pPr>
      <w:r w:rsidRPr="00725136">
        <w:rPr>
          <w:rFonts w:ascii="Times New Roman" w:hAnsi="Times New Roman"/>
          <w:sz w:val="28"/>
          <w:szCs w:val="28"/>
        </w:rPr>
        <w:t xml:space="preserve">6.7. </w:t>
      </w:r>
      <w:proofErr w:type="gramStart"/>
      <w:r w:rsidRPr="00725136">
        <w:rPr>
          <w:rFonts w:ascii="Times New Roman" w:hAnsi="Times New Roman"/>
          <w:sz w:val="28"/>
          <w:szCs w:val="28"/>
        </w:rPr>
        <w:t>В случае принятия решения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органа контроля</w:t>
      </w:r>
      <w:proofErr w:type="gramEnd"/>
      <w:r w:rsidRPr="00725136">
        <w:rPr>
          <w:rFonts w:ascii="Times New Roman" w:hAnsi="Times New Roman"/>
          <w:sz w:val="28"/>
          <w:szCs w:val="28"/>
        </w:rPr>
        <w:t xml:space="preserve"> в области охраны и использования ООПТ о проведении контрольного мероприятия.</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6.8. В ходе выездной проверки могут совершаться следующие контрольные действия:</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 осмотр;</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 опрос;</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 получение письменных объяснений;</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 истребование документов;</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 инструментальное обследование.</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 xml:space="preserve">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725136">
        <w:rPr>
          <w:rFonts w:ascii="Times New Roman" w:hAnsi="Times New Roman"/>
          <w:sz w:val="28"/>
          <w:szCs w:val="28"/>
        </w:rPr>
        <w:t>микропредприятия</w:t>
      </w:r>
      <w:proofErr w:type="spellEnd"/>
      <w:r w:rsidRPr="00725136">
        <w:rPr>
          <w:rFonts w:ascii="Times New Roman" w:hAnsi="Times New Roman"/>
          <w:sz w:val="28"/>
          <w:szCs w:val="28"/>
        </w:rPr>
        <w:t>.</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6.9. В ходе рейдового осмотра могут совершаться следующие контрольные действия:</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 осмотр;</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 опрос;</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 получение письменных объяснений;</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 истребование документов;</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 инструментальное обследование.</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6.10.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 xml:space="preserve">6.11. </w:t>
      </w:r>
      <w:proofErr w:type="gramStart"/>
      <w:r w:rsidRPr="00725136">
        <w:rPr>
          <w:rFonts w:ascii="Times New Roman" w:hAnsi="Times New Roman"/>
          <w:sz w:val="28"/>
          <w:szCs w:val="28"/>
        </w:rPr>
        <w:t>В ходе наблюдения за соблюдением обязательных требований  осуществляется сбор, анализ данных об объектах контроля, имеющихся у органа контроля в области охраны и использования ООПТ,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w:t>
      </w:r>
      <w:proofErr w:type="gramEnd"/>
      <w:r w:rsidRPr="00725136">
        <w:rPr>
          <w:rFonts w:ascii="Times New Roman" w:hAnsi="Times New Roman"/>
          <w:sz w:val="28"/>
          <w:szCs w:val="28"/>
        </w:rPr>
        <w:t>,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6.14. В ходе выездного обследования могут совершаться следующие контрольные действия:</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 осмотр;</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 инструментальное обследование (с применением видеозаписи).</w:t>
      </w:r>
    </w:p>
    <w:p w:rsidR="00EE1621" w:rsidRPr="00725136" w:rsidRDefault="00EE1621" w:rsidP="00EE1621">
      <w:pPr>
        <w:jc w:val="center"/>
        <w:rPr>
          <w:rFonts w:ascii="XO Thames" w:hAnsi="XO Thames"/>
          <w:sz w:val="28"/>
          <w:szCs w:val="28"/>
        </w:rPr>
      </w:pPr>
    </w:p>
    <w:p w:rsidR="00EE1621" w:rsidRPr="00725136" w:rsidRDefault="00EE1621" w:rsidP="00EE1621">
      <w:pPr>
        <w:spacing w:after="0" w:line="240" w:lineRule="auto"/>
        <w:ind w:left="644"/>
        <w:contextualSpacing/>
        <w:jc w:val="center"/>
        <w:rPr>
          <w:rFonts w:ascii="Times New Roman" w:hAnsi="Times New Roman"/>
          <w:b/>
          <w:sz w:val="28"/>
          <w:szCs w:val="28"/>
        </w:rPr>
      </w:pPr>
      <w:r w:rsidRPr="00725136">
        <w:rPr>
          <w:rFonts w:ascii="Times New Roman" w:hAnsi="Times New Roman"/>
          <w:b/>
          <w:sz w:val="28"/>
          <w:szCs w:val="28"/>
        </w:rPr>
        <w:t>7. ОБЖАЛОВАНИЕ РЕШЕНИЙ КОНТРОЛЬНЫХ ОРГАНОВ, ДЕЙСТВИЙ (БЕЗДЕЙСТВИЯ) ИХ ДОЛЖНОСТНЫХ ЛИЦ</w:t>
      </w:r>
    </w:p>
    <w:p w:rsidR="00EE1621" w:rsidRPr="00725136" w:rsidRDefault="00EE1621" w:rsidP="00EE1621">
      <w:pPr>
        <w:ind w:left="786"/>
        <w:contextualSpacing/>
        <w:rPr>
          <w:rFonts w:ascii="XO Thames" w:hAnsi="XO Thames"/>
          <w:b/>
          <w:sz w:val="28"/>
          <w:szCs w:val="28"/>
        </w:rPr>
      </w:pPr>
    </w:p>
    <w:p w:rsidR="00EE1621" w:rsidRPr="00725136" w:rsidRDefault="00EE1621" w:rsidP="00EE1621">
      <w:pPr>
        <w:widowControl w:val="0"/>
        <w:spacing w:after="0" w:line="240" w:lineRule="auto"/>
        <w:ind w:firstLine="426"/>
        <w:jc w:val="both"/>
        <w:rPr>
          <w:rFonts w:ascii="Times New Roman" w:hAnsi="Times New Roman"/>
          <w:sz w:val="28"/>
          <w:szCs w:val="28"/>
        </w:rPr>
      </w:pPr>
      <w:r w:rsidRPr="00725136">
        <w:rPr>
          <w:rFonts w:ascii="Times New Roman" w:hAnsi="Times New Roman"/>
          <w:sz w:val="28"/>
          <w:szCs w:val="28"/>
        </w:rPr>
        <w:t xml:space="preserve">7.1. Решения органа контроля в области охраны и использования ООПТ, действия (бездействие) должностных лиц, осуществляющих контроль в области охраны и использования ООПТ, могут быть обжалованы в порядке, установленном </w:t>
      </w:r>
      <w:hyperlink r:id="rId13" w:history="1">
        <w:r w:rsidRPr="00725136">
          <w:rPr>
            <w:rFonts w:ascii="Times New Roman" w:hAnsi="Times New Roman"/>
            <w:sz w:val="28"/>
            <w:szCs w:val="28"/>
          </w:rPr>
          <w:t>главой 9</w:t>
        </w:r>
      </w:hyperlink>
      <w:r w:rsidRPr="00725136">
        <w:rPr>
          <w:rFonts w:ascii="Times New Roman" w:hAnsi="Times New Roman"/>
          <w:sz w:val="28"/>
          <w:szCs w:val="28"/>
        </w:rPr>
        <w:t xml:space="preserve"> Закона № 248-ФЗ.</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Решения органа контроля в области охраны и использования ООПТ, действия (бездействие) их должностных лиц, осуществляющих плановые и внеплановые контрольные мероприятия, могут быть обжалованы в суде только после их досудебного обжалования, за исключением случаев обжалования в суде решений, действий (бездействия) гражданами, не осуществляющими предпринимательской деятельности.</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7.2. Контролируемые лица, права и законные интересы которых, по их мнению, были непосредственно нарушены в рамках осуществления контроля в области охраны и использования ООПТ, имеют право на досудебное обжалование:</w:t>
      </w:r>
    </w:p>
    <w:p w:rsidR="00EE1621" w:rsidRPr="00725136" w:rsidRDefault="00EE1621" w:rsidP="00EE1621">
      <w:pPr>
        <w:widowControl w:val="0"/>
        <w:spacing w:after="0" w:line="240" w:lineRule="auto"/>
        <w:ind w:firstLine="567"/>
        <w:jc w:val="both"/>
        <w:rPr>
          <w:rFonts w:ascii="Times New Roman" w:hAnsi="Times New Roman"/>
          <w:sz w:val="28"/>
          <w:szCs w:val="28"/>
        </w:rPr>
      </w:pPr>
      <w:r w:rsidRPr="00725136">
        <w:rPr>
          <w:rFonts w:ascii="Times New Roman" w:hAnsi="Times New Roman"/>
          <w:sz w:val="28"/>
          <w:szCs w:val="28"/>
        </w:rPr>
        <w:t>а) решений о проведении контрольных мероприятий;</w:t>
      </w:r>
    </w:p>
    <w:p w:rsidR="00EE1621" w:rsidRPr="00725136" w:rsidRDefault="00EE1621" w:rsidP="00EE1621">
      <w:pPr>
        <w:widowControl w:val="0"/>
        <w:spacing w:after="0" w:line="240" w:lineRule="auto"/>
        <w:ind w:firstLine="567"/>
        <w:jc w:val="both"/>
        <w:rPr>
          <w:rFonts w:ascii="Times New Roman" w:hAnsi="Times New Roman"/>
          <w:sz w:val="28"/>
          <w:szCs w:val="28"/>
        </w:rPr>
      </w:pPr>
      <w:r w:rsidRPr="00725136">
        <w:rPr>
          <w:rFonts w:ascii="Times New Roman" w:hAnsi="Times New Roman"/>
          <w:sz w:val="28"/>
          <w:szCs w:val="28"/>
        </w:rPr>
        <w:t>б) актов контрольных мероприятий, предписаний об устранении выявленных нарушений;</w:t>
      </w:r>
    </w:p>
    <w:p w:rsidR="00EE1621" w:rsidRPr="00725136" w:rsidRDefault="00EE1621" w:rsidP="00EE1621">
      <w:pPr>
        <w:widowControl w:val="0"/>
        <w:spacing w:after="0" w:line="240" w:lineRule="auto"/>
        <w:ind w:firstLine="567"/>
        <w:jc w:val="both"/>
        <w:rPr>
          <w:rFonts w:ascii="Times New Roman" w:hAnsi="Times New Roman"/>
          <w:sz w:val="28"/>
          <w:szCs w:val="28"/>
        </w:rPr>
      </w:pPr>
      <w:r w:rsidRPr="00725136">
        <w:rPr>
          <w:rFonts w:ascii="Times New Roman" w:hAnsi="Times New Roman"/>
          <w:sz w:val="28"/>
          <w:szCs w:val="28"/>
        </w:rPr>
        <w:t>в) действий (бездействия) должностных лиц органа контроля в области охраны и использования ООПТ в рамках контрольных мероприятий;</w:t>
      </w:r>
    </w:p>
    <w:p w:rsidR="00EE1621" w:rsidRPr="00725136" w:rsidRDefault="00EE1621" w:rsidP="00EE1621">
      <w:pPr>
        <w:spacing w:after="0" w:line="240" w:lineRule="auto"/>
        <w:ind w:firstLine="567"/>
        <w:jc w:val="both"/>
        <w:rPr>
          <w:rFonts w:ascii="Times New Roman" w:hAnsi="Times New Roman"/>
          <w:sz w:val="28"/>
          <w:szCs w:val="28"/>
        </w:rPr>
      </w:pPr>
      <w:r w:rsidRPr="00725136">
        <w:rPr>
          <w:rFonts w:ascii="Times New Roman" w:hAnsi="Times New Roman"/>
          <w:sz w:val="28"/>
          <w:szCs w:val="28"/>
        </w:rPr>
        <w:t>г) решений об отнесении объектов контроля к соответствующей категории риска;</w:t>
      </w:r>
    </w:p>
    <w:p w:rsidR="00EE1621" w:rsidRPr="00725136" w:rsidRDefault="00EE1621" w:rsidP="00EE1621">
      <w:pPr>
        <w:spacing w:after="0" w:line="240" w:lineRule="auto"/>
        <w:ind w:firstLine="567"/>
        <w:jc w:val="both"/>
        <w:rPr>
          <w:rFonts w:ascii="Times New Roman" w:hAnsi="Times New Roman"/>
          <w:sz w:val="28"/>
          <w:szCs w:val="28"/>
        </w:rPr>
      </w:pPr>
      <w:r w:rsidRPr="00725136">
        <w:rPr>
          <w:rFonts w:ascii="Times New Roman" w:hAnsi="Times New Roman"/>
          <w:sz w:val="28"/>
          <w:szCs w:val="28"/>
        </w:rPr>
        <w:t>д) решений об отказе в проведении обязательных профилактических визитов по заявлениям контролируемых лиц;</w:t>
      </w:r>
    </w:p>
    <w:p w:rsidR="00EE1621" w:rsidRPr="00725136" w:rsidRDefault="00EE1621" w:rsidP="00EE1621">
      <w:pPr>
        <w:spacing w:after="0" w:line="240" w:lineRule="auto"/>
        <w:ind w:firstLine="567"/>
        <w:jc w:val="both"/>
        <w:rPr>
          <w:rFonts w:ascii="Times New Roman" w:hAnsi="Times New Roman"/>
          <w:sz w:val="28"/>
          <w:szCs w:val="28"/>
        </w:rPr>
      </w:pPr>
      <w:r w:rsidRPr="00725136">
        <w:rPr>
          <w:rFonts w:ascii="Times New Roman" w:hAnsi="Times New Roman"/>
          <w:sz w:val="28"/>
          <w:szCs w:val="28"/>
        </w:rPr>
        <w:t>е) иных решений, принимаемых органом контроля в области охраны и использования ООПТ по итогам профилактических и (или) контрольных мероприятий, предусмотренных Законом № 248-ФЗ, в отношении контролируемых лиц или объектов контроля.</w:t>
      </w:r>
    </w:p>
    <w:p w:rsidR="00EE1621" w:rsidRPr="00725136" w:rsidRDefault="00EE1621" w:rsidP="00EE1621">
      <w:pPr>
        <w:widowControl w:val="0"/>
        <w:spacing w:after="0" w:line="240" w:lineRule="auto"/>
        <w:ind w:firstLine="567"/>
        <w:jc w:val="both"/>
        <w:rPr>
          <w:rFonts w:ascii="Times New Roman" w:hAnsi="Times New Roman"/>
          <w:sz w:val="28"/>
          <w:szCs w:val="28"/>
        </w:rPr>
      </w:pPr>
      <w:r w:rsidRPr="00725136">
        <w:rPr>
          <w:rFonts w:ascii="Times New Roman" w:hAnsi="Times New Roman"/>
          <w:sz w:val="28"/>
          <w:szCs w:val="28"/>
        </w:rPr>
        <w:t>7.3.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Жалоба может содержать ходатайство о приостановлении исполнения обжалуемого решения контрольного органа.</w:t>
      </w:r>
    </w:p>
    <w:p w:rsidR="00EE1621" w:rsidRPr="00725136" w:rsidRDefault="00EE1621" w:rsidP="00EE1621">
      <w:pPr>
        <w:widowControl w:val="0"/>
        <w:spacing w:after="0" w:line="240" w:lineRule="auto"/>
        <w:ind w:firstLine="567"/>
        <w:jc w:val="both"/>
        <w:rPr>
          <w:rFonts w:ascii="Times New Roman" w:hAnsi="Times New Roman"/>
          <w:sz w:val="28"/>
          <w:szCs w:val="28"/>
        </w:rPr>
      </w:pPr>
      <w:r w:rsidRPr="00725136">
        <w:rPr>
          <w:rFonts w:ascii="Times New Roman" w:hAnsi="Times New Roman"/>
          <w:sz w:val="28"/>
          <w:szCs w:val="28"/>
        </w:rPr>
        <w:t>Жалоба на решения органа контроля в области охраны и использования ООПТ, действия (бездействие) должностных лиц органа контроля в области охраны и использования ООПТ рассматривается руководителем органа контроля в области охраны и использования ООПТ.</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Жалоба на решение органа контроля в области охраны и использования ООПТ,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Жалоба на предписание органа контроля в области охраны и использования ООПТ может быть подана в течение 10 рабочих дней с момента получения контролируемым лицом предписания.</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EE1621" w:rsidRPr="00725136" w:rsidRDefault="00EE1621" w:rsidP="00EE1621">
      <w:pPr>
        <w:widowControl w:val="0"/>
        <w:spacing w:after="0" w:line="240" w:lineRule="auto"/>
        <w:ind w:firstLine="540"/>
        <w:jc w:val="both"/>
        <w:rPr>
          <w:rFonts w:ascii="Times New Roman" w:hAnsi="Times New Roman"/>
          <w:sz w:val="28"/>
          <w:szCs w:val="28"/>
        </w:rPr>
      </w:pPr>
      <w:r w:rsidRPr="00725136">
        <w:rPr>
          <w:rFonts w:ascii="Times New Roman" w:hAnsi="Times New Roman"/>
          <w:sz w:val="28"/>
          <w:szCs w:val="28"/>
        </w:rPr>
        <w:t>Жалоба на решение органа контроля в области охраны и использования ООПТ, действия (бездействие) его должностных лиц подлежит рассмотрению в течение 15 рабочих дней со дня ее регистрации.</w:t>
      </w:r>
    </w:p>
    <w:p w:rsidR="00EE1621" w:rsidRPr="00725136" w:rsidRDefault="00EE1621" w:rsidP="00EE1621">
      <w:pPr>
        <w:spacing w:after="0" w:line="240" w:lineRule="auto"/>
        <w:ind w:firstLine="540"/>
        <w:jc w:val="both"/>
        <w:rPr>
          <w:rFonts w:ascii="Times New Roman" w:hAnsi="Times New Roman"/>
          <w:sz w:val="28"/>
          <w:szCs w:val="28"/>
        </w:rPr>
      </w:pPr>
      <w:r w:rsidRPr="00725136">
        <w:rPr>
          <w:rFonts w:ascii="Times New Roman" w:hAnsi="Times New Roman"/>
          <w:sz w:val="28"/>
          <w:szCs w:val="28"/>
        </w:rPr>
        <w:t xml:space="preserve">Жалоба контролируемого лица на решение органа контроля в области охраны и использования ООПТ об отнесении объектов контроля к соответствующей категории риска рассматривается в срок не более 5 рабочих дней. </w:t>
      </w:r>
    </w:p>
    <w:p w:rsidR="00EE1621" w:rsidRPr="00725136" w:rsidRDefault="00EE1621" w:rsidP="00EE1621">
      <w:pPr>
        <w:widowControl w:val="0"/>
        <w:spacing w:after="0" w:line="240" w:lineRule="auto"/>
        <w:jc w:val="center"/>
        <w:rPr>
          <w:rFonts w:ascii="Times New Roman" w:hAnsi="Times New Roman"/>
          <w:sz w:val="28"/>
          <w:szCs w:val="28"/>
        </w:rPr>
      </w:pPr>
    </w:p>
    <w:p w:rsidR="00EE1621" w:rsidRPr="00725136" w:rsidRDefault="00EE1621" w:rsidP="00EE1621">
      <w:pPr>
        <w:widowControl w:val="0"/>
        <w:spacing w:after="0" w:line="240" w:lineRule="auto"/>
        <w:jc w:val="center"/>
        <w:rPr>
          <w:rFonts w:ascii="Times New Roman" w:hAnsi="Times New Roman"/>
          <w:sz w:val="28"/>
          <w:szCs w:val="28"/>
        </w:rPr>
      </w:pPr>
    </w:p>
    <w:p w:rsidR="00EE1621" w:rsidRPr="00725136" w:rsidRDefault="00EE1621" w:rsidP="00EE1621">
      <w:pPr>
        <w:widowControl w:val="0"/>
        <w:spacing w:after="0" w:line="240" w:lineRule="auto"/>
        <w:jc w:val="center"/>
        <w:rPr>
          <w:rFonts w:ascii="Times New Roman" w:hAnsi="Times New Roman"/>
          <w:sz w:val="28"/>
          <w:szCs w:val="28"/>
        </w:rPr>
      </w:pPr>
    </w:p>
    <w:p w:rsidR="00EE1621" w:rsidRPr="00725136" w:rsidRDefault="00EE1621" w:rsidP="00EE1621">
      <w:pPr>
        <w:widowControl w:val="0"/>
        <w:spacing w:after="0" w:line="240" w:lineRule="auto"/>
        <w:jc w:val="center"/>
        <w:rPr>
          <w:rFonts w:ascii="Times New Roman" w:hAnsi="Times New Roman"/>
          <w:sz w:val="28"/>
          <w:szCs w:val="28"/>
        </w:rPr>
      </w:pPr>
    </w:p>
    <w:p w:rsidR="00EE1621" w:rsidRPr="00725136" w:rsidRDefault="00EE1621" w:rsidP="00EE1621">
      <w:pPr>
        <w:widowControl w:val="0"/>
        <w:spacing w:after="0" w:line="240" w:lineRule="auto"/>
        <w:jc w:val="center"/>
        <w:rPr>
          <w:rFonts w:ascii="Times New Roman" w:hAnsi="Times New Roman"/>
          <w:sz w:val="28"/>
          <w:szCs w:val="28"/>
        </w:rPr>
      </w:pPr>
    </w:p>
    <w:p w:rsidR="00EE1621" w:rsidRPr="00725136" w:rsidRDefault="00EE1621" w:rsidP="00EE1621">
      <w:pPr>
        <w:widowControl w:val="0"/>
        <w:spacing w:after="0" w:line="240" w:lineRule="auto"/>
        <w:jc w:val="center"/>
        <w:rPr>
          <w:rFonts w:ascii="Times New Roman" w:hAnsi="Times New Roman"/>
          <w:sz w:val="28"/>
          <w:szCs w:val="28"/>
        </w:rPr>
      </w:pPr>
    </w:p>
    <w:p w:rsidR="00EE1621" w:rsidRPr="00725136" w:rsidRDefault="00EE1621" w:rsidP="00EE1621">
      <w:pPr>
        <w:widowControl w:val="0"/>
        <w:jc w:val="center"/>
        <w:rPr>
          <w:rFonts w:ascii="XO Thames" w:hAnsi="XO Thames"/>
          <w:sz w:val="28"/>
          <w:szCs w:val="28"/>
        </w:rPr>
      </w:pPr>
    </w:p>
    <w:p w:rsidR="00EE1621" w:rsidRPr="00725136" w:rsidRDefault="00EE1621" w:rsidP="00EE1621">
      <w:pPr>
        <w:ind w:firstLine="567"/>
        <w:jc w:val="both"/>
        <w:rPr>
          <w:sz w:val="28"/>
          <w:szCs w:val="28"/>
        </w:rPr>
      </w:pPr>
    </w:p>
    <w:p w:rsidR="00EE1621" w:rsidRPr="00725136" w:rsidRDefault="00EE1621" w:rsidP="00EE1621">
      <w:pPr>
        <w:widowControl w:val="0"/>
        <w:spacing w:after="0" w:line="240" w:lineRule="auto"/>
        <w:ind w:firstLine="709"/>
        <w:jc w:val="both"/>
        <w:rPr>
          <w:sz w:val="28"/>
          <w:szCs w:val="28"/>
        </w:rPr>
      </w:pPr>
    </w:p>
    <w:sectPr w:rsidR="00EE1621" w:rsidRPr="00725136" w:rsidSect="00F326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78E0"/>
    <w:multiLevelType w:val="hybridMultilevel"/>
    <w:tmpl w:val="C2D4D552"/>
    <w:lvl w:ilvl="0" w:tplc="57746C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3611E66"/>
    <w:multiLevelType w:val="hybridMultilevel"/>
    <w:tmpl w:val="05284FFA"/>
    <w:lvl w:ilvl="0" w:tplc="B66E40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40E4B05"/>
    <w:multiLevelType w:val="hybridMultilevel"/>
    <w:tmpl w:val="34C03B46"/>
    <w:lvl w:ilvl="0" w:tplc="FBBC16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F666C2C"/>
    <w:multiLevelType w:val="hybridMultilevel"/>
    <w:tmpl w:val="70001FEE"/>
    <w:lvl w:ilvl="0" w:tplc="4F74A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52F717D"/>
    <w:multiLevelType w:val="hybridMultilevel"/>
    <w:tmpl w:val="6E563BA4"/>
    <w:lvl w:ilvl="0" w:tplc="FAC4C6F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4BF95BB7"/>
    <w:multiLevelType w:val="hybridMultilevel"/>
    <w:tmpl w:val="11625EE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AF7E54"/>
    <w:multiLevelType w:val="hybridMultilevel"/>
    <w:tmpl w:val="1032D162"/>
    <w:lvl w:ilvl="0" w:tplc="D924C6B8">
      <w:start w:val="1"/>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7">
    <w:nsid w:val="51C952D1"/>
    <w:multiLevelType w:val="multilevel"/>
    <w:tmpl w:val="E3C23F66"/>
    <w:lvl w:ilvl="0">
      <w:start w:val="1"/>
      <w:numFmt w:val="decimal"/>
      <w:lvlText w:val="%1."/>
      <w:lvlJc w:val="left"/>
      <w:pPr>
        <w:ind w:left="644" w:hanging="360"/>
      </w:pPr>
      <w:rPr>
        <w:b/>
        <w:sz w:val="24"/>
      </w:rPr>
    </w:lvl>
    <w:lvl w:ilvl="1">
      <w:start w:val="10"/>
      <w:numFmt w:val="decimal"/>
      <w:lvlText w:val="%1.%2."/>
      <w:lvlJc w:val="left"/>
      <w:pPr>
        <w:ind w:left="1500" w:hanging="780"/>
      </w:pPr>
    </w:lvl>
    <w:lvl w:ilvl="2">
      <w:start w:val="1"/>
      <w:numFmt w:val="decimal"/>
      <w:lvlText w:val="%1.%2.%3."/>
      <w:lvlJc w:val="left"/>
      <w:pPr>
        <w:ind w:left="1800" w:hanging="1080"/>
      </w:pPr>
    </w:lvl>
    <w:lvl w:ilvl="3">
      <w:start w:val="1"/>
      <w:numFmt w:val="decimal"/>
      <w:lvlText w:val="%1.%2.%3.%4."/>
      <w:lvlJc w:val="left"/>
      <w:pPr>
        <w:ind w:left="2160" w:hanging="1440"/>
      </w:pPr>
    </w:lvl>
    <w:lvl w:ilvl="4">
      <w:start w:val="1"/>
      <w:numFmt w:val="decimal"/>
      <w:lvlText w:val="%1.%2.%3.%4.%5."/>
      <w:lvlJc w:val="left"/>
      <w:pPr>
        <w:ind w:left="2520" w:hanging="1800"/>
      </w:pPr>
    </w:lvl>
    <w:lvl w:ilvl="5">
      <w:start w:val="1"/>
      <w:numFmt w:val="decimal"/>
      <w:lvlText w:val="%1.%2.%3.%4.%5.%6."/>
      <w:lvlJc w:val="left"/>
      <w:pPr>
        <w:ind w:left="2880" w:hanging="2160"/>
      </w:pPr>
    </w:lvl>
    <w:lvl w:ilvl="6">
      <w:start w:val="1"/>
      <w:numFmt w:val="decimal"/>
      <w:lvlText w:val="%1.%2.%3.%4.%5.%6.%7."/>
      <w:lvlJc w:val="left"/>
      <w:pPr>
        <w:ind w:left="3240" w:hanging="2520"/>
      </w:pPr>
    </w:lvl>
    <w:lvl w:ilvl="7">
      <w:start w:val="1"/>
      <w:numFmt w:val="decimal"/>
      <w:lvlText w:val="%1.%2.%3.%4.%5.%6.%7.%8."/>
      <w:lvlJc w:val="left"/>
      <w:pPr>
        <w:ind w:left="3600" w:hanging="2880"/>
      </w:pPr>
    </w:lvl>
    <w:lvl w:ilvl="8">
      <w:start w:val="1"/>
      <w:numFmt w:val="decimal"/>
      <w:lvlText w:val="%1.%2.%3.%4.%5.%6.%7.%8.%9."/>
      <w:lvlJc w:val="left"/>
      <w:pPr>
        <w:ind w:left="3960" w:hanging="3240"/>
      </w:pPr>
    </w:lvl>
  </w:abstractNum>
  <w:abstractNum w:abstractNumId="8">
    <w:nsid w:val="52D87991"/>
    <w:multiLevelType w:val="hybridMultilevel"/>
    <w:tmpl w:val="521C909C"/>
    <w:lvl w:ilvl="0" w:tplc="58A054A2">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9">
    <w:nsid w:val="5B4F3ED8"/>
    <w:multiLevelType w:val="hybridMultilevel"/>
    <w:tmpl w:val="34201D96"/>
    <w:lvl w:ilvl="0" w:tplc="BF081A60">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0">
    <w:nsid w:val="68BB15C4"/>
    <w:multiLevelType w:val="hybridMultilevel"/>
    <w:tmpl w:val="FFE8FA94"/>
    <w:lvl w:ilvl="0" w:tplc="2312C9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6EE92892"/>
    <w:multiLevelType w:val="hybridMultilevel"/>
    <w:tmpl w:val="E932A9DC"/>
    <w:lvl w:ilvl="0" w:tplc="2242A628">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10"/>
  </w:num>
  <w:num w:numId="3">
    <w:abstractNumId w:val="1"/>
  </w:num>
  <w:num w:numId="4">
    <w:abstractNumId w:val="3"/>
  </w:num>
  <w:num w:numId="5">
    <w:abstractNumId w:val="11"/>
  </w:num>
  <w:num w:numId="6">
    <w:abstractNumId w:val="0"/>
  </w:num>
  <w:num w:numId="7">
    <w:abstractNumId w:val="4"/>
  </w:num>
  <w:num w:numId="8">
    <w:abstractNumId w:val="8"/>
  </w:num>
  <w:num w:numId="9">
    <w:abstractNumId w:val="9"/>
  </w:num>
  <w:num w:numId="10">
    <w:abstractNumId w:val="6"/>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79C"/>
    <w:rsid w:val="00023758"/>
    <w:rsid w:val="00032692"/>
    <w:rsid w:val="000440AD"/>
    <w:rsid w:val="000917FC"/>
    <w:rsid w:val="000A7094"/>
    <w:rsid w:val="000E0B99"/>
    <w:rsid w:val="000F226C"/>
    <w:rsid w:val="0013213D"/>
    <w:rsid w:val="001379E2"/>
    <w:rsid w:val="001817BE"/>
    <w:rsid w:val="0018560A"/>
    <w:rsid w:val="001964C6"/>
    <w:rsid w:val="001A2519"/>
    <w:rsid w:val="001A2991"/>
    <w:rsid w:val="001D7954"/>
    <w:rsid w:val="002504D5"/>
    <w:rsid w:val="0028269E"/>
    <w:rsid w:val="002B2A40"/>
    <w:rsid w:val="003466F0"/>
    <w:rsid w:val="00357AB3"/>
    <w:rsid w:val="003C3447"/>
    <w:rsid w:val="00413960"/>
    <w:rsid w:val="00422F03"/>
    <w:rsid w:val="00463B22"/>
    <w:rsid w:val="004C05EA"/>
    <w:rsid w:val="004C7CB9"/>
    <w:rsid w:val="00507B45"/>
    <w:rsid w:val="00530A14"/>
    <w:rsid w:val="00532FA6"/>
    <w:rsid w:val="00544DDA"/>
    <w:rsid w:val="00593DC9"/>
    <w:rsid w:val="005964B1"/>
    <w:rsid w:val="006734F5"/>
    <w:rsid w:val="006A6259"/>
    <w:rsid w:val="006B39CA"/>
    <w:rsid w:val="006E00DC"/>
    <w:rsid w:val="006E3488"/>
    <w:rsid w:val="00701858"/>
    <w:rsid w:val="00725136"/>
    <w:rsid w:val="007456EB"/>
    <w:rsid w:val="0079590A"/>
    <w:rsid w:val="007F0DE1"/>
    <w:rsid w:val="00825836"/>
    <w:rsid w:val="008752F8"/>
    <w:rsid w:val="00886334"/>
    <w:rsid w:val="008A6802"/>
    <w:rsid w:val="008B5466"/>
    <w:rsid w:val="008F289A"/>
    <w:rsid w:val="00906879"/>
    <w:rsid w:val="00915493"/>
    <w:rsid w:val="0097296F"/>
    <w:rsid w:val="009858EB"/>
    <w:rsid w:val="00991B1B"/>
    <w:rsid w:val="009D379C"/>
    <w:rsid w:val="009D55E3"/>
    <w:rsid w:val="009E5994"/>
    <w:rsid w:val="009E5ACC"/>
    <w:rsid w:val="00A13434"/>
    <w:rsid w:val="00A155C1"/>
    <w:rsid w:val="00A95581"/>
    <w:rsid w:val="00B772C5"/>
    <w:rsid w:val="00B81A65"/>
    <w:rsid w:val="00BB0562"/>
    <w:rsid w:val="00BB0B91"/>
    <w:rsid w:val="00BC2392"/>
    <w:rsid w:val="00C57D07"/>
    <w:rsid w:val="00C6232F"/>
    <w:rsid w:val="00C87E1A"/>
    <w:rsid w:val="00CD694F"/>
    <w:rsid w:val="00D004F3"/>
    <w:rsid w:val="00D70852"/>
    <w:rsid w:val="00D854DC"/>
    <w:rsid w:val="00DD0EA2"/>
    <w:rsid w:val="00DE647B"/>
    <w:rsid w:val="00DF7640"/>
    <w:rsid w:val="00E167A3"/>
    <w:rsid w:val="00E26D21"/>
    <w:rsid w:val="00E52349"/>
    <w:rsid w:val="00E91078"/>
    <w:rsid w:val="00EC14F6"/>
    <w:rsid w:val="00EC7DEB"/>
    <w:rsid w:val="00EE1621"/>
    <w:rsid w:val="00F01A33"/>
    <w:rsid w:val="00F93E65"/>
    <w:rsid w:val="00FC012E"/>
    <w:rsid w:val="00FD2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C87E1A"/>
    <w:pPr>
      <w:spacing w:after="0" w:line="240" w:lineRule="auto"/>
      <w:ind w:left="825"/>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37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D379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D379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41396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13960"/>
    <w:rPr>
      <w:rFonts w:ascii="Segoe UI" w:hAnsi="Segoe UI" w:cs="Segoe UI"/>
      <w:sz w:val="18"/>
      <w:szCs w:val="18"/>
    </w:rPr>
  </w:style>
  <w:style w:type="character" w:customStyle="1" w:styleId="10">
    <w:name w:val="Заголовок 1 Знак"/>
    <w:basedOn w:val="a0"/>
    <w:link w:val="1"/>
    <w:uiPriority w:val="1"/>
    <w:rsid w:val="00C87E1A"/>
    <w:rPr>
      <w:rFonts w:ascii="Times New Roman" w:eastAsia="Times New Roman" w:hAnsi="Times New Roman" w:cs="Times New Roman"/>
      <w:b/>
      <w:bCs/>
      <w:sz w:val="28"/>
      <w:szCs w:val="28"/>
    </w:rPr>
  </w:style>
  <w:style w:type="paragraph" w:styleId="a5">
    <w:name w:val="Body Text"/>
    <w:basedOn w:val="a"/>
    <w:link w:val="a6"/>
    <w:uiPriority w:val="1"/>
    <w:qFormat/>
    <w:rsid w:val="00C87E1A"/>
    <w:pPr>
      <w:spacing w:after="0" w:line="240" w:lineRule="auto"/>
      <w:ind w:left="114" w:firstLine="710"/>
      <w:jc w:val="both"/>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C87E1A"/>
    <w:rPr>
      <w:rFonts w:ascii="Times New Roman" w:eastAsia="Times New Roman" w:hAnsi="Times New Roman" w:cs="Times New Roman"/>
      <w:sz w:val="28"/>
      <w:szCs w:val="28"/>
    </w:rPr>
  </w:style>
  <w:style w:type="paragraph" w:styleId="a7">
    <w:name w:val="List Paragraph"/>
    <w:basedOn w:val="a"/>
    <w:uiPriority w:val="1"/>
    <w:qFormat/>
    <w:rsid w:val="00C87E1A"/>
    <w:pPr>
      <w:spacing w:after="0" w:line="240" w:lineRule="auto"/>
      <w:ind w:left="114" w:firstLine="710"/>
      <w:jc w:val="both"/>
    </w:pPr>
    <w:rPr>
      <w:rFonts w:ascii="Times New Roman" w:eastAsia="Times New Roman" w:hAnsi="Times New Roman" w:cs="Times New Roman"/>
    </w:rPr>
  </w:style>
  <w:style w:type="character" w:styleId="a8">
    <w:name w:val="Hyperlink"/>
    <w:basedOn w:val="a0"/>
    <w:uiPriority w:val="99"/>
    <w:unhideWhenUsed/>
    <w:rsid w:val="00C87E1A"/>
    <w:rPr>
      <w:color w:val="0563C1" w:themeColor="hyperlink"/>
      <w:u w:val="single"/>
    </w:rPr>
  </w:style>
  <w:style w:type="character" w:customStyle="1" w:styleId="-">
    <w:name w:val="Интернет-ссылка"/>
    <w:basedOn w:val="a0"/>
    <w:rsid w:val="001964C6"/>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C87E1A"/>
    <w:pPr>
      <w:spacing w:after="0" w:line="240" w:lineRule="auto"/>
      <w:ind w:left="825"/>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37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D379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D379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41396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13960"/>
    <w:rPr>
      <w:rFonts w:ascii="Segoe UI" w:hAnsi="Segoe UI" w:cs="Segoe UI"/>
      <w:sz w:val="18"/>
      <w:szCs w:val="18"/>
    </w:rPr>
  </w:style>
  <w:style w:type="character" w:customStyle="1" w:styleId="10">
    <w:name w:val="Заголовок 1 Знак"/>
    <w:basedOn w:val="a0"/>
    <w:link w:val="1"/>
    <w:uiPriority w:val="1"/>
    <w:rsid w:val="00C87E1A"/>
    <w:rPr>
      <w:rFonts w:ascii="Times New Roman" w:eastAsia="Times New Roman" w:hAnsi="Times New Roman" w:cs="Times New Roman"/>
      <w:b/>
      <w:bCs/>
      <w:sz w:val="28"/>
      <w:szCs w:val="28"/>
    </w:rPr>
  </w:style>
  <w:style w:type="paragraph" w:styleId="a5">
    <w:name w:val="Body Text"/>
    <w:basedOn w:val="a"/>
    <w:link w:val="a6"/>
    <w:uiPriority w:val="1"/>
    <w:qFormat/>
    <w:rsid w:val="00C87E1A"/>
    <w:pPr>
      <w:spacing w:after="0" w:line="240" w:lineRule="auto"/>
      <w:ind w:left="114" w:firstLine="710"/>
      <w:jc w:val="both"/>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C87E1A"/>
    <w:rPr>
      <w:rFonts w:ascii="Times New Roman" w:eastAsia="Times New Roman" w:hAnsi="Times New Roman" w:cs="Times New Roman"/>
      <w:sz w:val="28"/>
      <w:szCs w:val="28"/>
    </w:rPr>
  </w:style>
  <w:style w:type="paragraph" w:styleId="a7">
    <w:name w:val="List Paragraph"/>
    <w:basedOn w:val="a"/>
    <w:uiPriority w:val="1"/>
    <w:qFormat/>
    <w:rsid w:val="00C87E1A"/>
    <w:pPr>
      <w:spacing w:after="0" w:line="240" w:lineRule="auto"/>
      <w:ind w:left="114" w:firstLine="710"/>
      <w:jc w:val="both"/>
    </w:pPr>
    <w:rPr>
      <w:rFonts w:ascii="Times New Roman" w:eastAsia="Times New Roman" w:hAnsi="Times New Roman" w:cs="Times New Roman"/>
    </w:rPr>
  </w:style>
  <w:style w:type="character" w:styleId="a8">
    <w:name w:val="Hyperlink"/>
    <w:basedOn w:val="a0"/>
    <w:uiPriority w:val="99"/>
    <w:unhideWhenUsed/>
    <w:rsid w:val="00C87E1A"/>
    <w:rPr>
      <w:color w:val="0563C1" w:themeColor="hyperlink"/>
      <w:u w:val="single"/>
    </w:rPr>
  </w:style>
  <w:style w:type="character" w:customStyle="1" w:styleId="-">
    <w:name w:val="Интернет-ссылка"/>
    <w:basedOn w:val="a0"/>
    <w:rsid w:val="001964C6"/>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90409">
      <w:bodyDiv w:val="1"/>
      <w:marLeft w:val="0"/>
      <w:marRight w:val="0"/>
      <w:marTop w:val="0"/>
      <w:marBottom w:val="0"/>
      <w:divBdr>
        <w:top w:val="none" w:sz="0" w:space="0" w:color="auto"/>
        <w:left w:val="none" w:sz="0" w:space="0" w:color="auto"/>
        <w:bottom w:val="none" w:sz="0" w:space="0" w:color="auto"/>
        <w:right w:val="none" w:sz="0" w:space="0" w:color="auto"/>
      </w:divBdr>
    </w:div>
    <w:div w:id="645205867">
      <w:bodyDiv w:val="1"/>
      <w:marLeft w:val="0"/>
      <w:marRight w:val="0"/>
      <w:marTop w:val="0"/>
      <w:marBottom w:val="0"/>
      <w:divBdr>
        <w:top w:val="none" w:sz="0" w:space="0" w:color="auto"/>
        <w:left w:val="none" w:sz="0" w:space="0" w:color="auto"/>
        <w:bottom w:val="none" w:sz="0" w:space="0" w:color="auto"/>
        <w:right w:val="none" w:sz="0" w:space="0" w:color="auto"/>
      </w:divBdr>
    </w:div>
    <w:div w:id="123189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3617&amp;date=08.07.2021&amp;dst=100011&amp;fld=134" TargetMode="External"/><Relationship Id="rId13" Type="http://schemas.openxmlformats.org/officeDocument/2006/relationships/hyperlink" Target="https://login.consultant.ru/link/?req=doc&amp;base=LAW&amp;n=386954&amp;date=08.07.2021&amp;dst=100422&amp;fld=134" TargetMode="External"/><Relationship Id="rId3" Type="http://schemas.openxmlformats.org/officeDocument/2006/relationships/styles" Target="styles.xml"/><Relationship Id="rId7" Type="http://schemas.openxmlformats.org/officeDocument/2006/relationships/hyperlink" Target="https://login.consultant.ru/link/?req=doc&amp;base=LAW&amp;n=386954&amp;date=08.07.2021&amp;dst=100512&amp;fld=134" TargetMode="External"/><Relationship Id="rId12" Type="http://schemas.openxmlformats.org/officeDocument/2006/relationships/hyperlink" Target="https://login.consultant.ru/link/?req=doc&amp;base=LAW&amp;n=386954&amp;date=08.07.2021&amp;dst=100271&amp;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86954&amp;date=08.07.2021&amp;dst=100269&amp;fld=13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378980&amp;date=08.07.2021&amp;dst=100014&amp;fld=134" TargetMode="External"/><Relationship Id="rId4" Type="http://schemas.microsoft.com/office/2007/relationships/stylesWithEffects" Target="stylesWithEffects.xml"/><Relationship Id="rId9" Type="http://schemas.openxmlformats.org/officeDocument/2006/relationships/hyperlink" Target="https://login.consultant.ru/link/?req=doc&amp;base=LAW&amp;n=386954&amp;date=08.07.2021&amp;dst=100998&amp;f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8A493-C8D6-4608-A2B2-C591D539B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1</Pages>
  <Words>7307</Words>
  <Characters>41656</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UserEcolog</cp:lastModifiedBy>
  <cp:revision>52</cp:revision>
  <cp:lastPrinted>2025-04-03T10:46:00Z</cp:lastPrinted>
  <dcterms:created xsi:type="dcterms:W3CDTF">2021-07-14T10:35:00Z</dcterms:created>
  <dcterms:modified xsi:type="dcterms:W3CDTF">2025-04-03T10:48:00Z</dcterms:modified>
</cp:coreProperties>
</file>