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E4" w:rsidRDefault="001151E4" w:rsidP="00F07938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3260C" w:rsidRDefault="001151E4" w:rsidP="0053260C">
      <w:pPr>
        <w:shd w:val="clear" w:color="auto" w:fill="FFFFFF"/>
        <w:jc w:val="center"/>
        <w:rPr>
          <w:sz w:val="28"/>
          <w:szCs w:val="28"/>
        </w:rPr>
      </w:pPr>
      <w:r w:rsidRPr="001151E4">
        <w:rPr>
          <w:b/>
          <w:color w:val="1A1A1A"/>
          <w:sz w:val="28"/>
          <w:szCs w:val="28"/>
        </w:rPr>
        <w:t>Информация контрольно-счетной комиссии Чагодощенского муниципального округа о</w:t>
      </w:r>
      <w:r>
        <w:rPr>
          <w:b/>
          <w:color w:val="1A1A1A"/>
          <w:sz w:val="28"/>
          <w:szCs w:val="28"/>
        </w:rPr>
        <w:t xml:space="preserve"> </w:t>
      </w:r>
      <w:r w:rsidRPr="001151E4">
        <w:rPr>
          <w:b/>
          <w:color w:val="1A1A1A"/>
          <w:sz w:val="28"/>
          <w:szCs w:val="28"/>
        </w:rPr>
        <w:t xml:space="preserve">результатах контрольного мероприятия  </w:t>
      </w:r>
      <w:r w:rsidR="002135AA" w:rsidRPr="002F4EB8">
        <w:rPr>
          <w:sz w:val="28"/>
          <w:szCs w:val="28"/>
        </w:rPr>
        <w:t>«</w:t>
      </w:r>
      <w:r w:rsidR="002135AA" w:rsidRPr="00695634">
        <w:rPr>
          <w:sz w:val="28"/>
          <w:szCs w:val="28"/>
        </w:rPr>
        <w:t>Проверка целевого использования бюджетных средств направленных на меры социальной поддержки семей с детьми</w:t>
      </w:r>
      <w:r w:rsidR="002135AA" w:rsidRPr="002F4EB8">
        <w:rPr>
          <w:sz w:val="28"/>
          <w:szCs w:val="28"/>
        </w:rPr>
        <w:t>» за 202</w:t>
      </w:r>
      <w:r w:rsidR="002135AA">
        <w:rPr>
          <w:sz w:val="28"/>
          <w:szCs w:val="28"/>
        </w:rPr>
        <w:t>5</w:t>
      </w:r>
      <w:r w:rsidR="002135AA" w:rsidRPr="002F4EB8">
        <w:rPr>
          <w:sz w:val="28"/>
          <w:szCs w:val="28"/>
        </w:rPr>
        <w:t xml:space="preserve"> год.</w:t>
      </w:r>
    </w:p>
    <w:p w:rsidR="002135AA" w:rsidRPr="0053260C" w:rsidRDefault="002135AA" w:rsidP="0053260C">
      <w:pPr>
        <w:shd w:val="clear" w:color="auto" w:fill="FFFFFF"/>
        <w:jc w:val="center"/>
        <w:rPr>
          <w:sz w:val="28"/>
          <w:szCs w:val="28"/>
        </w:rPr>
      </w:pPr>
    </w:p>
    <w:p w:rsidR="001151E4" w:rsidRPr="001151E4" w:rsidRDefault="001151E4" w:rsidP="0053260C">
      <w:pPr>
        <w:shd w:val="clear" w:color="auto" w:fill="FFFFFF"/>
        <w:jc w:val="center"/>
        <w:rPr>
          <w:sz w:val="28"/>
          <w:szCs w:val="28"/>
        </w:rPr>
      </w:pPr>
      <w:r w:rsidRPr="001151E4">
        <w:rPr>
          <w:sz w:val="28"/>
          <w:szCs w:val="28"/>
        </w:rPr>
        <w:t>п</w:t>
      </w:r>
      <w:proofErr w:type="gramStart"/>
      <w:r w:rsidRPr="001151E4">
        <w:rPr>
          <w:sz w:val="28"/>
          <w:szCs w:val="28"/>
        </w:rPr>
        <w:t>.Ч</w:t>
      </w:r>
      <w:proofErr w:type="gramEnd"/>
      <w:r w:rsidRPr="001151E4">
        <w:rPr>
          <w:sz w:val="28"/>
          <w:szCs w:val="28"/>
        </w:rPr>
        <w:t xml:space="preserve">агода                                                                                                 </w:t>
      </w:r>
      <w:r w:rsidR="002135AA">
        <w:rPr>
          <w:sz w:val="28"/>
          <w:szCs w:val="28"/>
        </w:rPr>
        <w:t>2</w:t>
      </w:r>
      <w:r w:rsidR="0053260C">
        <w:rPr>
          <w:sz w:val="28"/>
          <w:szCs w:val="28"/>
        </w:rPr>
        <w:t>4</w:t>
      </w:r>
      <w:r w:rsidRPr="001151E4">
        <w:rPr>
          <w:sz w:val="28"/>
          <w:szCs w:val="28"/>
        </w:rPr>
        <w:t>.</w:t>
      </w:r>
      <w:r w:rsidR="0053260C">
        <w:rPr>
          <w:sz w:val="28"/>
          <w:szCs w:val="28"/>
        </w:rPr>
        <w:t>03</w:t>
      </w:r>
      <w:r w:rsidRPr="001151E4">
        <w:rPr>
          <w:sz w:val="28"/>
          <w:szCs w:val="28"/>
        </w:rPr>
        <w:t>.202</w:t>
      </w:r>
      <w:r w:rsidR="002135AA">
        <w:rPr>
          <w:sz w:val="28"/>
          <w:szCs w:val="28"/>
        </w:rPr>
        <w:t>6</w:t>
      </w:r>
      <w:r w:rsidRPr="001151E4">
        <w:rPr>
          <w:sz w:val="28"/>
          <w:szCs w:val="28"/>
        </w:rPr>
        <w:t>г.</w:t>
      </w:r>
    </w:p>
    <w:p w:rsidR="002135AA" w:rsidRDefault="001151E4" w:rsidP="00C72A48">
      <w:pPr>
        <w:jc w:val="both"/>
        <w:rPr>
          <w:sz w:val="28"/>
          <w:szCs w:val="28"/>
        </w:rPr>
      </w:pPr>
      <w:r w:rsidRPr="001151E4">
        <w:rPr>
          <w:sz w:val="28"/>
          <w:szCs w:val="28"/>
        </w:rPr>
        <w:t xml:space="preserve">         </w:t>
      </w:r>
      <w:r w:rsidRPr="001151E4">
        <w:rPr>
          <w:color w:val="1A1A1A"/>
          <w:sz w:val="28"/>
          <w:szCs w:val="28"/>
        </w:rPr>
        <w:t xml:space="preserve">В соответствии с пунктом </w:t>
      </w:r>
      <w:r w:rsidR="0053260C">
        <w:rPr>
          <w:color w:val="1A1A1A"/>
          <w:sz w:val="28"/>
          <w:szCs w:val="28"/>
        </w:rPr>
        <w:t>1</w:t>
      </w:r>
      <w:r w:rsidRPr="001151E4">
        <w:rPr>
          <w:color w:val="1A1A1A"/>
          <w:sz w:val="28"/>
          <w:szCs w:val="28"/>
        </w:rPr>
        <w:t xml:space="preserve"> раздела II Плана работы контрольно-счётной комисси</w:t>
      </w:r>
      <w:r>
        <w:rPr>
          <w:color w:val="1A1A1A"/>
          <w:sz w:val="28"/>
          <w:szCs w:val="28"/>
        </w:rPr>
        <w:t xml:space="preserve">и </w:t>
      </w:r>
      <w:r w:rsidRPr="001151E4">
        <w:rPr>
          <w:color w:val="1A1A1A"/>
          <w:sz w:val="28"/>
          <w:szCs w:val="28"/>
        </w:rPr>
        <w:t>Чагодощенско</w:t>
      </w:r>
      <w:r w:rsidR="0053260C">
        <w:rPr>
          <w:color w:val="1A1A1A"/>
          <w:sz w:val="28"/>
          <w:szCs w:val="28"/>
        </w:rPr>
        <w:t>го муниципального округа на 202</w:t>
      </w:r>
      <w:r w:rsidR="002135AA">
        <w:rPr>
          <w:color w:val="1A1A1A"/>
          <w:sz w:val="28"/>
          <w:szCs w:val="28"/>
        </w:rPr>
        <w:t>6</w:t>
      </w:r>
      <w:r w:rsidRPr="001151E4">
        <w:rPr>
          <w:color w:val="1A1A1A"/>
          <w:sz w:val="28"/>
          <w:szCs w:val="28"/>
        </w:rPr>
        <w:t xml:space="preserve"> год, </w:t>
      </w:r>
      <w:r>
        <w:rPr>
          <w:color w:val="1A1A1A"/>
          <w:sz w:val="28"/>
          <w:szCs w:val="28"/>
        </w:rPr>
        <w:t>у</w:t>
      </w:r>
      <w:r w:rsidRPr="001151E4">
        <w:rPr>
          <w:color w:val="1A1A1A"/>
          <w:sz w:val="28"/>
          <w:szCs w:val="28"/>
        </w:rPr>
        <w:t>тверждённого приказом №</w:t>
      </w:r>
      <w:r w:rsidR="002135AA">
        <w:rPr>
          <w:color w:val="1A1A1A"/>
          <w:sz w:val="28"/>
          <w:szCs w:val="28"/>
        </w:rPr>
        <w:t>11</w:t>
      </w:r>
      <w:r w:rsidRPr="001151E4">
        <w:rPr>
          <w:kern w:val="3"/>
          <w:sz w:val="28"/>
          <w:szCs w:val="28"/>
          <w:lang w:eastAsia="zh-CN"/>
        </w:rPr>
        <w:t xml:space="preserve"> о/</w:t>
      </w:r>
      <w:proofErr w:type="spellStart"/>
      <w:r w:rsidRPr="001151E4">
        <w:rPr>
          <w:kern w:val="3"/>
          <w:sz w:val="28"/>
          <w:szCs w:val="28"/>
          <w:lang w:eastAsia="zh-CN"/>
        </w:rPr>
        <w:t>д</w:t>
      </w:r>
      <w:proofErr w:type="spellEnd"/>
      <w:r w:rsidRPr="001151E4">
        <w:rPr>
          <w:kern w:val="3"/>
          <w:sz w:val="28"/>
          <w:szCs w:val="28"/>
          <w:lang w:eastAsia="zh-CN"/>
        </w:rPr>
        <w:t xml:space="preserve"> от 2</w:t>
      </w:r>
      <w:r w:rsidR="002135AA">
        <w:rPr>
          <w:kern w:val="3"/>
          <w:sz w:val="28"/>
          <w:szCs w:val="28"/>
          <w:lang w:eastAsia="zh-CN"/>
        </w:rPr>
        <w:t>6</w:t>
      </w:r>
      <w:r w:rsidRPr="001151E4">
        <w:rPr>
          <w:kern w:val="3"/>
          <w:sz w:val="28"/>
          <w:szCs w:val="28"/>
          <w:lang w:eastAsia="zh-CN"/>
        </w:rPr>
        <w:t>.12.202</w:t>
      </w:r>
      <w:r w:rsidR="002135AA">
        <w:rPr>
          <w:kern w:val="3"/>
          <w:sz w:val="28"/>
          <w:szCs w:val="28"/>
          <w:lang w:eastAsia="zh-CN"/>
        </w:rPr>
        <w:t>5</w:t>
      </w:r>
      <w:r w:rsidRPr="001151E4">
        <w:rPr>
          <w:kern w:val="3"/>
          <w:sz w:val="28"/>
          <w:szCs w:val="28"/>
          <w:lang w:eastAsia="zh-CN"/>
        </w:rPr>
        <w:t xml:space="preserve"> года</w:t>
      </w:r>
      <w:r w:rsidRPr="001151E4">
        <w:rPr>
          <w:color w:val="1A1A1A"/>
          <w:sz w:val="28"/>
          <w:szCs w:val="28"/>
        </w:rPr>
        <w:t xml:space="preserve">, проведено контрольное мероприятие на тему </w:t>
      </w:r>
      <w:r w:rsidR="0053260C" w:rsidRPr="0053260C">
        <w:rPr>
          <w:sz w:val="28"/>
          <w:szCs w:val="28"/>
        </w:rPr>
        <w:t>«</w:t>
      </w:r>
      <w:r w:rsidR="002135AA" w:rsidRPr="00695634">
        <w:rPr>
          <w:sz w:val="28"/>
          <w:szCs w:val="28"/>
        </w:rPr>
        <w:t>Проверка целевого использования бюджетных средств направленных на меры социальной поддержки семей с детьми</w:t>
      </w:r>
      <w:r w:rsidR="002135AA" w:rsidRPr="002F4EB8">
        <w:rPr>
          <w:sz w:val="28"/>
          <w:szCs w:val="28"/>
        </w:rPr>
        <w:t>» за 202</w:t>
      </w:r>
      <w:r w:rsidR="002135AA">
        <w:rPr>
          <w:sz w:val="28"/>
          <w:szCs w:val="28"/>
        </w:rPr>
        <w:t>5</w:t>
      </w:r>
      <w:r w:rsidR="002135AA" w:rsidRPr="002F4EB8">
        <w:rPr>
          <w:sz w:val="28"/>
          <w:szCs w:val="28"/>
        </w:rPr>
        <w:t xml:space="preserve"> год.</w:t>
      </w:r>
    </w:p>
    <w:p w:rsidR="002135AA" w:rsidRPr="002135AA" w:rsidRDefault="001151E4" w:rsidP="002135AA">
      <w:pPr>
        <w:ind w:firstLine="709"/>
        <w:jc w:val="both"/>
        <w:rPr>
          <w:sz w:val="28"/>
          <w:szCs w:val="28"/>
        </w:rPr>
      </w:pPr>
      <w:r w:rsidRPr="001151E4">
        <w:rPr>
          <w:color w:val="1A1A1A"/>
          <w:sz w:val="28"/>
          <w:szCs w:val="28"/>
        </w:rPr>
        <w:t>Объект контрольного мероприятия -</w:t>
      </w:r>
      <w:r w:rsidRPr="001151E4">
        <w:rPr>
          <w:sz w:val="28"/>
          <w:szCs w:val="28"/>
        </w:rPr>
        <w:t xml:space="preserve"> </w:t>
      </w:r>
      <w:r w:rsidR="002135AA" w:rsidRPr="002135AA">
        <w:rPr>
          <w:sz w:val="28"/>
          <w:szCs w:val="28"/>
        </w:rPr>
        <w:t>Комитет по управлению муниципальным имуществом администрации  Чагодощенского муниципального округа Вологодской области</w:t>
      </w:r>
      <w:r w:rsidR="002135AA" w:rsidRPr="002135AA">
        <w:rPr>
          <w:bCs/>
          <w:sz w:val="28"/>
          <w:szCs w:val="28"/>
        </w:rPr>
        <w:t>.</w:t>
      </w:r>
    </w:p>
    <w:p w:rsidR="009063B3" w:rsidRDefault="002135AA" w:rsidP="002135AA">
      <w:pPr>
        <w:ind w:firstLine="708"/>
        <w:jc w:val="both"/>
        <w:rPr>
          <w:sz w:val="28"/>
          <w:szCs w:val="28"/>
        </w:rPr>
      </w:pPr>
      <w:r w:rsidRPr="002135AA">
        <w:rPr>
          <w:sz w:val="28"/>
          <w:szCs w:val="28"/>
        </w:rPr>
        <w:t xml:space="preserve">В ходе проверки </w:t>
      </w:r>
      <w:r w:rsidRPr="002135AA">
        <w:rPr>
          <w:kern w:val="3"/>
          <w:sz w:val="28"/>
          <w:szCs w:val="28"/>
          <w:lang w:eastAsia="zh-CN"/>
        </w:rPr>
        <w:t xml:space="preserve">использования бюджетных средств, </w:t>
      </w:r>
      <w:r w:rsidRPr="002135AA">
        <w:rPr>
          <w:sz w:val="28"/>
          <w:szCs w:val="28"/>
        </w:rPr>
        <w:t>направленных на меры социальной поддержки семей с детьми</w:t>
      </w:r>
      <w:r w:rsidR="009063B3">
        <w:rPr>
          <w:sz w:val="28"/>
          <w:szCs w:val="28"/>
        </w:rPr>
        <w:t xml:space="preserve"> в виде </w:t>
      </w:r>
      <w:r w:rsidR="009063B3" w:rsidRPr="009063B3">
        <w:rPr>
          <w:rFonts w:eastAsia="Calibri"/>
          <w:sz w:val="28"/>
          <w:szCs w:val="28"/>
          <w:lang w:eastAsia="en-US"/>
        </w:rPr>
        <w:t xml:space="preserve">единовременной денежной выплаты взамен предоставления земельного участка </w:t>
      </w:r>
      <w:proofErr w:type="gramStart"/>
      <w:r w:rsidR="009063B3" w:rsidRPr="009063B3">
        <w:rPr>
          <w:rFonts w:eastAsia="Calibri"/>
          <w:sz w:val="28"/>
          <w:szCs w:val="28"/>
          <w:lang w:eastAsia="en-US"/>
        </w:rPr>
        <w:t>гражданам</w:t>
      </w:r>
      <w:proofErr w:type="gramEnd"/>
      <w:r w:rsidR="009063B3" w:rsidRPr="009063B3">
        <w:rPr>
          <w:sz w:val="28"/>
          <w:szCs w:val="28"/>
        </w:rPr>
        <w:t xml:space="preserve"> </w:t>
      </w:r>
      <w:r w:rsidR="009063B3" w:rsidRPr="009063B3">
        <w:rPr>
          <w:rFonts w:eastAsia="Calibri"/>
          <w:sz w:val="28"/>
          <w:szCs w:val="28"/>
          <w:lang w:eastAsia="en-US"/>
        </w:rPr>
        <w:t>имеющим трех и более детей</w:t>
      </w:r>
      <w:r w:rsidR="009063B3">
        <w:rPr>
          <w:rFonts w:eastAsia="Calibri"/>
          <w:sz w:val="28"/>
          <w:szCs w:val="28"/>
          <w:lang w:eastAsia="en-US"/>
        </w:rPr>
        <w:t xml:space="preserve"> </w:t>
      </w:r>
      <w:r w:rsidR="009063B3">
        <w:rPr>
          <w:sz w:val="28"/>
          <w:szCs w:val="28"/>
        </w:rPr>
        <w:t>в</w:t>
      </w:r>
      <w:r w:rsidR="009063B3" w:rsidRPr="002135AA">
        <w:rPr>
          <w:sz w:val="28"/>
          <w:szCs w:val="28"/>
        </w:rPr>
        <w:t xml:space="preserve"> 2025</w:t>
      </w:r>
      <w:r w:rsidRPr="002135AA">
        <w:rPr>
          <w:sz w:val="28"/>
          <w:szCs w:val="28"/>
        </w:rPr>
        <w:t xml:space="preserve"> год провере</w:t>
      </w:r>
      <w:r w:rsidR="0015392D">
        <w:rPr>
          <w:sz w:val="28"/>
          <w:szCs w:val="28"/>
        </w:rPr>
        <w:t>ны бюджетные средства в сумме 9</w:t>
      </w:r>
      <w:r w:rsidRPr="002135AA">
        <w:rPr>
          <w:sz w:val="28"/>
          <w:szCs w:val="28"/>
        </w:rPr>
        <w:t>7</w:t>
      </w:r>
      <w:r w:rsidR="0015392D">
        <w:rPr>
          <w:sz w:val="28"/>
          <w:szCs w:val="28"/>
        </w:rPr>
        <w:t>3</w:t>
      </w:r>
      <w:r w:rsidRPr="002135AA">
        <w:rPr>
          <w:sz w:val="28"/>
          <w:szCs w:val="28"/>
        </w:rPr>
        <w:t>,6 тыс. рублей.</w:t>
      </w:r>
    </w:p>
    <w:p w:rsidR="002135AA" w:rsidRPr="002135AA" w:rsidRDefault="002135AA" w:rsidP="002135A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135AA">
        <w:rPr>
          <w:sz w:val="28"/>
          <w:szCs w:val="28"/>
        </w:rPr>
        <w:t xml:space="preserve">Бюджетные средства в сумме 959,2 тыс. рублей использованы </w:t>
      </w:r>
      <w:r w:rsidRPr="002135AA">
        <w:rPr>
          <w:kern w:val="3"/>
          <w:sz w:val="28"/>
          <w:szCs w:val="28"/>
          <w:lang w:eastAsia="zh-CN"/>
        </w:rPr>
        <w:t xml:space="preserve">на </w:t>
      </w:r>
      <w:r w:rsidRPr="002135AA">
        <w:rPr>
          <w:rFonts w:eastAsia="Calibri"/>
          <w:sz w:val="28"/>
          <w:szCs w:val="28"/>
          <w:lang w:eastAsia="en-US"/>
        </w:rPr>
        <w:t xml:space="preserve">предоставление единовременной денежной выплаты взамен предоставления земельного участка гражданам, имеющим трех и более  </w:t>
      </w:r>
      <w:r w:rsidRPr="002135AA">
        <w:rPr>
          <w:sz w:val="28"/>
          <w:szCs w:val="28"/>
        </w:rPr>
        <w:t>7</w:t>
      </w:r>
      <w:r w:rsidRPr="002135AA">
        <w:rPr>
          <w:rFonts w:eastAsia="Calibri"/>
          <w:sz w:val="28"/>
          <w:szCs w:val="28"/>
          <w:lang w:eastAsia="en-US"/>
        </w:rPr>
        <w:t xml:space="preserve"> гражданам    из них 1 гражданину</w:t>
      </w:r>
      <w:r w:rsidRPr="002135AA">
        <w:rPr>
          <w:sz w:val="28"/>
          <w:szCs w:val="28"/>
        </w:rPr>
        <w:t xml:space="preserve"> для индивидуального жилищного строительства  </w:t>
      </w:r>
      <w:r w:rsidRPr="002135AA">
        <w:rPr>
          <w:rFonts w:eastAsia="Calibri"/>
          <w:sz w:val="28"/>
          <w:szCs w:val="28"/>
          <w:lang w:eastAsia="en-US"/>
        </w:rPr>
        <w:t>в размере 223,4 тыс. рублей и 6 гражданам</w:t>
      </w:r>
      <w:r w:rsidRPr="002135AA">
        <w:rPr>
          <w:sz w:val="28"/>
          <w:szCs w:val="28"/>
        </w:rPr>
        <w:t xml:space="preserve"> для ведения личного подсобного хозяйства</w:t>
      </w:r>
      <w:r w:rsidRPr="002135AA">
        <w:rPr>
          <w:rFonts w:eastAsia="Calibri"/>
          <w:sz w:val="28"/>
          <w:szCs w:val="28"/>
          <w:lang w:eastAsia="en-US"/>
        </w:rPr>
        <w:t xml:space="preserve"> -  в размере 735,8 тыс. рублей.</w:t>
      </w:r>
      <w:proofErr w:type="gramEnd"/>
    </w:p>
    <w:p w:rsidR="002135AA" w:rsidRPr="002135AA" w:rsidRDefault="002135AA" w:rsidP="002135A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135AA">
        <w:rPr>
          <w:rFonts w:eastAsia="Calibri"/>
          <w:sz w:val="28"/>
          <w:szCs w:val="28"/>
          <w:lang w:eastAsia="en-US"/>
        </w:rPr>
        <w:t>Бюджетные средства в сумме 14,4 тыс</w:t>
      </w:r>
      <w:proofErr w:type="gramStart"/>
      <w:r w:rsidRPr="002135AA">
        <w:rPr>
          <w:rFonts w:eastAsia="Calibri"/>
          <w:sz w:val="28"/>
          <w:szCs w:val="28"/>
          <w:lang w:eastAsia="en-US"/>
        </w:rPr>
        <w:t>.р</w:t>
      </w:r>
      <w:proofErr w:type="gramEnd"/>
      <w:r w:rsidRPr="002135AA">
        <w:rPr>
          <w:rFonts w:eastAsia="Calibri"/>
          <w:sz w:val="28"/>
          <w:szCs w:val="28"/>
          <w:lang w:eastAsia="en-US"/>
        </w:rPr>
        <w:t xml:space="preserve">ублей использованы на   </w:t>
      </w:r>
      <w:r w:rsidRPr="002135AA">
        <w:rPr>
          <w:sz w:val="28"/>
          <w:szCs w:val="28"/>
        </w:rPr>
        <w:t>администрирование полномочий.</w:t>
      </w:r>
    </w:p>
    <w:p w:rsidR="002135AA" w:rsidRPr="002135AA" w:rsidRDefault="002135AA" w:rsidP="002135AA">
      <w:pPr>
        <w:ind w:firstLine="540"/>
        <w:jc w:val="both"/>
        <w:rPr>
          <w:color w:val="000000"/>
          <w:sz w:val="28"/>
          <w:szCs w:val="28"/>
        </w:rPr>
      </w:pPr>
      <w:r w:rsidRPr="002135AA">
        <w:rPr>
          <w:rFonts w:eastAsia="Calibri"/>
          <w:sz w:val="28"/>
          <w:szCs w:val="28"/>
          <w:lang w:eastAsia="en-US"/>
        </w:rPr>
        <w:t>Документы предоставлены в полном объеме, н</w:t>
      </w:r>
      <w:r w:rsidRPr="002135AA">
        <w:rPr>
          <w:color w:val="000000"/>
          <w:sz w:val="28"/>
          <w:szCs w:val="28"/>
        </w:rPr>
        <w:t>ецелевого использования бюджетных средств не установлено.</w:t>
      </w:r>
    </w:p>
    <w:p w:rsidR="001151E4" w:rsidRPr="001151E4" w:rsidRDefault="0053260C" w:rsidP="0053260C">
      <w:pPr>
        <w:ind w:firstLine="708"/>
        <w:jc w:val="both"/>
        <w:rPr>
          <w:color w:val="1A1A1A"/>
          <w:sz w:val="28"/>
          <w:szCs w:val="28"/>
        </w:rPr>
      </w:pPr>
      <w:r w:rsidRPr="001342DF">
        <w:rPr>
          <w:rFonts w:eastAsia="Calibri"/>
          <w:bCs/>
          <w:sz w:val="26"/>
          <w:szCs w:val="26"/>
          <w:lang w:eastAsia="en-US"/>
        </w:rPr>
        <w:t xml:space="preserve">По результатам проведенной проверки </w:t>
      </w:r>
      <w:r>
        <w:rPr>
          <w:rFonts w:eastAsia="Calibri"/>
          <w:bCs/>
          <w:sz w:val="26"/>
          <w:szCs w:val="26"/>
          <w:lang w:eastAsia="en-US"/>
        </w:rPr>
        <w:t>о</w:t>
      </w:r>
      <w:r w:rsidR="001151E4" w:rsidRPr="001151E4">
        <w:rPr>
          <w:color w:val="1A1A1A"/>
          <w:sz w:val="28"/>
          <w:szCs w:val="28"/>
        </w:rPr>
        <w:t xml:space="preserve">бъекту контрольного мероприятия </w:t>
      </w:r>
      <w:r w:rsidR="002135AA">
        <w:rPr>
          <w:color w:val="1A1A1A"/>
          <w:sz w:val="28"/>
          <w:szCs w:val="28"/>
        </w:rPr>
        <w:t>подготовлено информационное письмо.</w:t>
      </w:r>
    </w:p>
    <w:p w:rsidR="001151E4" w:rsidRPr="001151E4" w:rsidRDefault="001151E4" w:rsidP="0053260C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1151E4">
        <w:rPr>
          <w:color w:val="1A1A1A"/>
          <w:sz w:val="28"/>
          <w:szCs w:val="28"/>
        </w:rPr>
        <w:t xml:space="preserve">Отчёт о результатах контрольного мероприятия № </w:t>
      </w:r>
      <w:r w:rsidR="0053260C">
        <w:rPr>
          <w:color w:val="1A1A1A"/>
          <w:sz w:val="28"/>
          <w:szCs w:val="28"/>
        </w:rPr>
        <w:t>1</w:t>
      </w:r>
      <w:r w:rsidRPr="001151E4">
        <w:rPr>
          <w:color w:val="1A1A1A"/>
          <w:sz w:val="28"/>
          <w:szCs w:val="28"/>
        </w:rPr>
        <w:t xml:space="preserve"> от </w:t>
      </w:r>
      <w:r w:rsidR="002135AA">
        <w:rPr>
          <w:color w:val="1A1A1A"/>
          <w:sz w:val="28"/>
          <w:szCs w:val="28"/>
        </w:rPr>
        <w:t>24</w:t>
      </w:r>
      <w:r w:rsidRPr="001151E4">
        <w:rPr>
          <w:color w:val="1A1A1A"/>
          <w:sz w:val="28"/>
          <w:szCs w:val="28"/>
        </w:rPr>
        <w:t>.</w:t>
      </w:r>
      <w:r w:rsidR="0053260C">
        <w:rPr>
          <w:color w:val="1A1A1A"/>
          <w:sz w:val="28"/>
          <w:szCs w:val="28"/>
        </w:rPr>
        <w:t>03</w:t>
      </w:r>
      <w:r w:rsidRPr="001151E4">
        <w:rPr>
          <w:color w:val="1A1A1A"/>
          <w:sz w:val="28"/>
          <w:szCs w:val="28"/>
        </w:rPr>
        <w:t>.202</w:t>
      </w:r>
      <w:r w:rsidR="002135AA">
        <w:rPr>
          <w:color w:val="1A1A1A"/>
          <w:sz w:val="28"/>
          <w:szCs w:val="28"/>
        </w:rPr>
        <w:t>6</w:t>
      </w:r>
      <w:r w:rsidRPr="001151E4">
        <w:rPr>
          <w:color w:val="1A1A1A"/>
          <w:sz w:val="28"/>
          <w:szCs w:val="28"/>
        </w:rPr>
        <w:t xml:space="preserve"> года</w:t>
      </w:r>
      <w:r w:rsidR="00E66BF4">
        <w:rPr>
          <w:color w:val="1A1A1A"/>
          <w:sz w:val="28"/>
          <w:szCs w:val="28"/>
        </w:rPr>
        <w:t>.</w:t>
      </w:r>
    </w:p>
    <w:p w:rsidR="0053260C" w:rsidRDefault="0053260C" w:rsidP="0053260C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151E4" w:rsidRPr="001151E4" w:rsidRDefault="001151E4" w:rsidP="0053260C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151E4">
        <w:rPr>
          <w:rFonts w:eastAsiaTheme="minorHAnsi"/>
          <w:sz w:val="28"/>
          <w:szCs w:val="28"/>
          <w:lang w:eastAsia="en-US"/>
        </w:rPr>
        <w:t>Председатель контрольно-счетной комиссии</w:t>
      </w:r>
    </w:p>
    <w:p w:rsidR="001151E4" w:rsidRDefault="001151E4" w:rsidP="001151E4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151E4">
        <w:rPr>
          <w:rFonts w:eastAsiaTheme="minorHAnsi"/>
          <w:sz w:val="28"/>
          <w:szCs w:val="28"/>
          <w:lang w:eastAsia="en-US"/>
        </w:rPr>
        <w:t>Чагодощенского муниципального округа           __________   Н.В.Васильева</w:t>
      </w:r>
    </w:p>
    <w:p w:rsidR="000B0960" w:rsidRDefault="000B0960" w:rsidP="001151E4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B0960" w:rsidRDefault="000B0960" w:rsidP="001151E4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B0960" w:rsidRDefault="000B0960" w:rsidP="001151E4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B0960" w:rsidRDefault="000B0960" w:rsidP="001151E4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B0960" w:rsidRDefault="000B0960" w:rsidP="001151E4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B0960" w:rsidRDefault="000B0960" w:rsidP="001151E4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sectPr w:rsidR="000B0960" w:rsidSect="0053260C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EA0228"/>
    <w:lvl w:ilvl="0">
      <w:numFmt w:val="bullet"/>
      <w:lvlText w:val="*"/>
      <w:lvlJc w:val="left"/>
    </w:lvl>
  </w:abstractNum>
  <w:abstractNum w:abstractNumId="1">
    <w:nsid w:val="0A1205F6"/>
    <w:multiLevelType w:val="hybridMultilevel"/>
    <w:tmpl w:val="F18C15D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5C35AC"/>
    <w:multiLevelType w:val="hybridMultilevel"/>
    <w:tmpl w:val="F8580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09D1"/>
    <w:multiLevelType w:val="hybridMultilevel"/>
    <w:tmpl w:val="7A9C31B4"/>
    <w:lvl w:ilvl="0" w:tplc="0419000B">
      <w:start w:val="1"/>
      <w:numFmt w:val="bullet"/>
      <w:lvlText w:val=""/>
      <w:lvlJc w:val="left"/>
      <w:pPr>
        <w:ind w:left="4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2E535805"/>
    <w:multiLevelType w:val="hybridMultilevel"/>
    <w:tmpl w:val="916EB2F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2F1448EF"/>
    <w:multiLevelType w:val="hybridMultilevel"/>
    <w:tmpl w:val="5846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316C2"/>
    <w:multiLevelType w:val="hybridMultilevel"/>
    <w:tmpl w:val="FCF83A62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3B8A6481"/>
    <w:multiLevelType w:val="hybridMultilevel"/>
    <w:tmpl w:val="5A4A27DE"/>
    <w:lvl w:ilvl="0" w:tplc="0419000B">
      <w:start w:val="1"/>
      <w:numFmt w:val="bullet"/>
      <w:lvlText w:val=""/>
      <w:lvlJc w:val="left"/>
      <w:pPr>
        <w:ind w:left="60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E06BE"/>
    <w:multiLevelType w:val="hybridMultilevel"/>
    <w:tmpl w:val="B6DA647E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9">
    <w:nsid w:val="61D56D35"/>
    <w:multiLevelType w:val="hybridMultilevel"/>
    <w:tmpl w:val="C0367B96"/>
    <w:lvl w:ilvl="0" w:tplc="95CC37E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518E5"/>
    <w:multiLevelType w:val="hybridMultilevel"/>
    <w:tmpl w:val="779C0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6656F"/>
    <w:multiLevelType w:val="hybridMultilevel"/>
    <w:tmpl w:val="2932C52A"/>
    <w:lvl w:ilvl="0" w:tplc="AEE2BF22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2">
    <w:nsid w:val="72807696"/>
    <w:multiLevelType w:val="hybridMultilevel"/>
    <w:tmpl w:val="205010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52218"/>
    <w:multiLevelType w:val="hybridMultilevel"/>
    <w:tmpl w:val="CC241B58"/>
    <w:lvl w:ilvl="0" w:tplc="A65806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1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457"/>
    <w:rsid w:val="000303EE"/>
    <w:rsid w:val="000449FF"/>
    <w:rsid w:val="0005245B"/>
    <w:rsid w:val="00060A15"/>
    <w:rsid w:val="000B0960"/>
    <w:rsid w:val="000C1E7A"/>
    <w:rsid w:val="000D5792"/>
    <w:rsid w:val="001151E4"/>
    <w:rsid w:val="00131519"/>
    <w:rsid w:val="00131DA2"/>
    <w:rsid w:val="0013370C"/>
    <w:rsid w:val="0015392D"/>
    <w:rsid w:val="001C4265"/>
    <w:rsid w:val="002135AA"/>
    <w:rsid w:val="00217952"/>
    <w:rsid w:val="00233619"/>
    <w:rsid w:val="00243C7E"/>
    <w:rsid w:val="00243ED3"/>
    <w:rsid w:val="002707B2"/>
    <w:rsid w:val="002B57A2"/>
    <w:rsid w:val="002D7DCE"/>
    <w:rsid w:val="002E370B"/>
    <w:rsid w:val="0035013E"/>
    <w:rsid w:val="00350382"/>
    <w:rsid w:val="003B09E3"/>
    <w:rsid w:val="00401B1A"/>
    <w:rsid w:val="004556A8"/>
    <w:rsid w:val="00495B28"/>
    <w:rsid w:val="00513B00"/>
    <w:rsid w:val="0053260C"/>
    <w:rsid w:val="00561FF7"/>
    <w:rsid w:val="00585850"/>
    <w:rsid w:val="005A59CC"/>
    <w:rsid w:val="005E74D4"/>
    <w:rsid w:val="005F5988"/>
    <w:rsid w:val="00645822"/>
    <w:rsid w:val="00665B88"/>
    <w:rsid w:val="006746A7"/>
    <w:rsid w:val="0068295B"/>
    <w:rsid w:val="006C1B8E"/>
    <w:rsid w:val="006F19A4"/>
    <w:rsid w:val="0071013D"/>
    <w:rsid w:val="0072710D"/>
    <w:rsid w:val="00731C2C"/>
    <w:rsid w:val="00751365"/>
    <w:rsid w:val="00751DCB"/>
    <w:rsid w:val="00794433"/>
    <w:rsid w:val="00796F58"/>
    <w:rsid w:val="007A28CB"/>
    <w:rsid w:val="0081294C"/>
    <w:rsid w:val="008249BF"/>
    <w:rsid w:val="00842339"/>
    <w:rsid w:val="00867156"/>
    <w:rsid w:val="008733FC"/>
    <w:rsid w:val="00875D01"/>
    <w:rsid w:val="008C6E0E"/>
    <w:rsid w:val="009063B3"/>
    <w:rsid w:val="0091645A"/>
    <w:rsid w:val="009256BD"/>
    <w:rsid w:val="00927B85"/>
    <w:rsid w:val="0098376D"/>
    <w:rsid w:val="009D2EA4"/>
    <w:rsid w:val="00A57168"/>
    <w:rsid w:val="00A6284D"/>
    <w:rsid w:val="00A6399B"/>
    <w:rsid w:val="00A66A31"/>
    <w:rsid w:val="00AA50B6"/>
    <w:rsid w:val="00AE22C7"/>
    <w:rsid w:val="00B9646C"/>
    <w:rsid w:val="00BB2468"/>
    <w:rsid w:val="00BB41C5"/>
    <w:rsid w:val="00C024C4"/>
    <w:rsid w:val="00C72A48"/>
    <w:rsid w:val="00CB5563"/>
    <w:rsid w:val="00D25851"/>
    <w:rsid w:val="00D37867"/>
    <w:rsid w:val="00D52279"/>
    <w:rsid w:val="00D53457"/>
    <w:rsid w:val="00D7040F"/>
    <w:rsid w:val="00DA4F2A"/>
    <w:rsid w:val="00DC12AB"/>
    <w:rsid w:val="00DF3209"/>
    <w:rsid w:val="00E61A05"/>
    <w:rsid w:val="00E66BF4"/>
    <w:rsid w:val="00E7114E"/>
    <w:rsid w:val="00E96C8F"/>
    <w:rsid w:val="00F02BE3"/>
    <w:rsid w:val="00F07938"/>
    <w:rsid w:val="00F32DAA"/>
    <w:rsid w:val="00FE65B2"/>
    <w:rsid w:val="00FF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53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rsid w:val="00D53457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D5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101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101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2">
    <w:name w:val="Сетка таблицы2"/>
    <w:basedOn w:val="a1"/>
    <w:uiPriority w:val="59"/>
    <w:rsid w:val="00F02B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02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3"/>
    <w:link w:val="10"/>
    <w:autoRedefine/>
    <w:rsid w:val="00751DCB"/>
    <w:pPr>
      <w:keepLines w:val="0"/>
      <w:spacing w:before="240" w:after="60"/>
    </w:pPr>
    <w:rPr>
      <w:rFonts w:ascii="Times New Roman" w:eastAsia="Times New Roman" w:hAnsi="Times New Roman" w:cs="Arial"/>
      <w:color w:val="auto"/>
      <w:sz w:val="28"/>
      <w:szCs w:val="26"/>
    </w:rPr>
  </w:style>
  <w:style w:type="character" w:customStyle="1" w:styleId="10">
    <w:name w:val="Стиль1 Знак"/>
    <w:basedOn w:val="a0"/>
    <w:link w:val="1"/>
    <w:rsid w:val="00751DCB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1D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2135A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3B75-09C5-43D5-B5B8-CA4C66DF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2026-03-25T05:10:00Z</cp:lastPrinted>
  <dcterms:created xsi:type="dcterms:W3CDTF">2015-12-25T08:13:00Z</dcterms:created>
  <dcterms:modified xsi:type="dcterms:W3CDTF">2026-03-25T05:17:00Z</dcterms:modified>
</cp:coreProperties>
</file>